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AEE4B" w14:textId="4692CD32" w:rsidR="00243595" w:rsidRDefault="00282F1F" w:rsidP="00243595">
      <w:pPr>
        <w:spacing w:after="0" w:line="360" w:lineRule="auto"/>
        <w:jc w:val="center"/>
        <w:rPr>
          <w:rFonts w:ascii="Times New Arabic" w:hAnsi="Times New Arabic" w:cstheme="majorBidi"/>
          <w:b/>
          <w:bCs/>
          <w:sz w:val="24"/>
          <w:szCs w:val="24"/>
        </w:rPr>
      </w:pPr>
      <w:bookmarkStart w:id="0" w:name="_Hlk219975553"/>
      <w:r w:rsidRPr="00243595">
        <w:rPr>
          <w:rFonts w:ascii="Times New Arabic" w:hAnsi="Times New Arabic" w:cstheme="majorBidi"/>
          <w:b/>
          <w:bCs/>
          <w:sz w:val="24"/>
          <w:szCs w:val="24"/>
        </w:rPr>
        <w:t xml:space="preserve">Visual Interpretation </w:t>
      </w:r>
      <w:proofErr w:type="gramStart"/>
      <w:r w:rsidRPr="00243595">
        <w:rPr>
          <w:rFonts w:ascii="Times New Arabic" w:hAnsi="Times New Arabic" w:cstheme="majorBidi"/>
          <w:b/>
          <w:bCs/>
          <w:sz w:val="24"/>
          <w:szCs w:val="24"/>
        </w:rPr>
        <w:t>Of</w:t>
      </w:r>
      <w:proofErr w:type="gramEnd"/>
      <w:r w:rsidRPr="00243595">
        <w:rPr>
          <w:rFonts w:ascii="Times New Arabic" w:hAnsi="Times New Arabic" w:cstheme="majorBidi"/>
          <w:b/>
          <w:bCs/>
          <w:sz w:val="24"/>
          <w:szCs w:val="24"/>
        </w:rPr>
        <w:t xml:space="preserve"> Love </w:t>
      </w:r>
      <w:proofErr w:type="gramStart"/>
      <w:r w:rsidRPr="00243595">
        <w:rPr>
          <w:rFonts w:ascii="Times New Arabic" w:hAnsi="Times New Arabic" w:cstheme="majorBidi"/>
          <w:b/>
          <w:bCs/>
          <w:sz w:val="24"/>
          <w:szCs w:val="24"/>
        </w:rPr>
        <w:t>In</w:t>
      </w:r>
      <w:proofErr w:type="gramEnd"/>
      <w:r w:rsidRPr="00243595">
        <w:rPr>
          <w:rFonts w:ascii="Times New Arabic" w:hAnsi="Times New Arabic" w:cstheme="majorBidi"/>
          <w:b/>
          <w:bCs/>
          <w:sz w:val="24"/>
          <w:szCs w:val="24"/>
        </w:rPr>
        <w:t xml:space="preserve"> Mohammed Hamaki's Layla </w:t>
      </w:r>
    </w:p>
    <w:bookmarkEnd w:id="0"/>
    <w:p w14:paraId="6BF7D24D" w14:textId="47B6AA77" w:rsidR="00B374CB" w:rsidRPr="00243595" w:rsidRDefault="00282F1F" w:rsidP="00243595">
      <w:pPr>
        <w:spacing w:after="0" w:line="360" w:lineRule="auto"/>
        <w:jc w:val="center"/>
        <w:rPr>
          <w:rFonts w:ascii="Times New Arabic" w:hAnsi="Times New Arabic" w:cstheme="majorBidi"/>
          <w:b/>
          <w:bCs/>
          <w:sz w:val="24"/>
          <w:szCs w:val="24"/>
        </w:rPr>
      </w:pPr>
      <w:r w:rsidRPr="00243595">
        <w:rPr>
          <w:rFonts w:ascii="Times New Arabic" w:hAnsi="Times New Arabic" w:cstheme="majorBidi"/>
          <w:b/>
          <w:bCs/>
          <w:sz w:val="24"/>
          <w:szCs w:val="24"/>
        </w:rPr>
        <w:t xml:space="preserve">Video Clip </w:t>
      </w:r>
    </w:p>
    <w:p w14:paraId="11BE2140" w14:textId="77777777" w:rsidR="000A3D04" w:rsidRPr="00243595" w:rsidRDefault="000A3D04" w:rsidP="000A3D04">
      <w:pPr>
        <w:spacing w:after="0" w:line="360" w:lineRule="auto"/>
        <w:jc w:val="both"/>
        <w:rPr>
          <w:rFonts w:ascii="Times New Arabic" w:eastAsia="Times" w:hAnsi="Times New Arabic" w:cs="Times"/>
          <w:b/>
          <w:sz w:val="24"/>
          <w:szCs w:val="24"/>
        </w:rPr>
      </w:pPr>
    </w:p>
    <w:p w14:paraId="1D4BB29C" w14:textId="77777777" w:rsidR="00CE4E84" w:rsidRPr="00243595" w:rsidRDefault="00817DAF" w:rsidP="00817DAF">
      <w:pPr>
        <w:spacing w:after="0" w:line="240" w:lineRule="auto"/>
        <w:rPr>
          <w:rFonts w:ascii="Times New Arabic" w:eastAsia="Times" w:hAnsi="Times New Arabic" w:cs="Times"/>
          <w:b/>
          <w:sz w:val="24"/>
          <w:szCs w:val="24"/>
        </w:rPr>
      </w:pPr>
      <w:r w:rsidRPr="00243595">
        <w:rPr>
          <w:rFonts w:ascii="Times New Arabic" w:eastAsia="Times" w:hAnsi="Times New Arabic" w:cs="Times"/>
          <w:b/>
          <w:sz w:val="24"/>
          <w:szCs w:val="24"/>
        </w:rPr>
        <w:t>Nur Afifah</w:t>
      </w:r>
    </w:p>
    <w:p w14:paraId="7C0FCE07" w14:textId="77777777" w:rsidR="00CE4E84" w:rsidRPr="00243595" w:rsidRDefault="00817DAF">
      <w:pPr>
        <w:spacing w:after="0" w:line="240" w:lineRule="auto"/>
        <w:rPr>
          <w:rFonts w:ascii="Times New Arabic" w:eastAsia="Times" w:hAnsi="Times New Arabic" w:cs="Times"/>
          <w:i/>
          <w:sz w:val="24"/>
          <w:szCs w:val="24"/>
        </w:rPr>
      </w:pPr>
      <w:r w:rsidRPr="00243595">
        <w:rPr>
          <w:rFonts w:ascii="Times New Arabic" w:eastAsia="Times" w:hAnsi="Times New Arabic" w:cs="Times"/>
          <w:i/>
          <w:sz w:val="24"/>
          <w:szCs w:val="24"/>
        </w:rPr>
        <w:t xml:space="preserve">Universitas Islam Negeri Sunan </w:t>
      </w:r>
      <w:proofErr w:type="spellStart"/>
      <w:r w:rsidRPr="00243595">
        <w:rPr>
          <w:rFonts w:ascii="Times New Arabic" w:eastAsia="Times" w:hAnsi="Times New Arabic" w:cs="Times"/>
          <w:i/>
          <w:sz w:val="24"/>
          <w:szCs w:val="24"/>
        </w:rPr>
        <w:t>Kalijaga</w:t>
      </w:r>
      <w:proofErr w:type="spellEnd"/>
    </w:p>
    <w:p w14:paraId="055FEE10" w14:textId="77777777" w:rsidR="00CE4E84" w:rsidRPr="00243595" w:rsidRDefault="00D57251" w:rsidP="00AF5F32">
      <w:pPr>
        <w:spacing w:after="0" w:line="240" w:lineRule="auto"/>
        <w:rPr>
          <w:rFonts w:ascii="Times New Arabic" w:eastAsia="Times" w:hAnsi="Times New Arabic" w:cs="Times"/>
          <w:i/>
          <w:color w:val="0000FF"/>
          <w:sz w:val="24"/>
          <w:szCs w:val="24"/>
          <w:u w:val="single"/>
          <w:vertAlign w:val="superscript"/>
        </w:rPr>
      </w:pPr>
      <w:r w:rsidRPr="00243595">
        <w:rPr>
          <w:rStyle w:val="Hyperlink"/>
          <w:rFonts w:ascii="Times New Arabic" w:eastAsia="Times" w:hAnsi="Times New Arabic" w:cs="Times"/>
          <w:i/>
          <w:sz w:val="24"/>
          <w:szCs w:val="24"/>
        </w:rPr>
        <w:t>vfanura0@gmail.com</w:t>
      </w:r>
    </w:p>
    <w:p w14:paraId="4C3C97AE" w14:textId="77777777" w:rsidR="00AF5F32" w:rsidRPr="00243595" w:rsidRDefault="00AF5F32" w:rsidP="00AF5F32">
      <w:pPr>
        <w:spacing w:after="0" w:line="240" w:lineRule="auto"/>
        <w:rPr>
          <w:rFonts w:ascii="Times New Arabic" w:eastAsia="Times" w:hAnsi="Times New Arabic" w:cs="Times"/>
          <w:i/>
          <w:sz w:val="24"/>
          <w:szCs w:val="24"/>
        </w:rPr>
      </w:pPr>
    </w:p>
    <w:p w14:paraId="4B93CD12" w14:textId="77777777" w:rsidR="00CE4E84" w:rsidRPr="00243595" w:rsidRDefault="00BD4B6C">
      <w:pPr>
        <w:pBdr>
          <w:top w:val="nil"/>
          <w:left w:val="nil"/>
          <w:bottom w:val="nil"/>
          <w:right w:val="nil"/>
          <w:between w:val="nil"/>
        </w:pBdr>
        <w:spacing w:after="0" w:line="240" w:lineRule="auto"/>
        <w:rPr>
          <w:rFonts w:ascii="Times New Arabic" w:eastAsia="Times" w:hAnsi="Times New Arabic" w:cs="Times"/>
          <w:b/>
          <w:color w:val="000000"/>
          <w:sz w:val="24"/>
          <w:szCs w:val="24"/>
        </w:rPr>
      </w:pPr>
      <w:proofErr w:type="gramStart"/>
      <w:r w:rsidRPr="00243595">
        <w:rPr>
          <w:rFonts w:ascii="Times New Arabic" w:eastAsia="Times" w:hAnsi="Times New Arabic" w:cs="Times"/>
          <w:b/>
          <w:color w:val="000000"/>
          <w:sz w:val="24"/>
          <w:szCs w:val="24"/>
        </w:rPr>
        <w:t>Submission  Track</w:t>
      </w:r>
      <w:proofErr w:type="gramEnd"/>
      <w:r w:rsidRPr="00243595">
        <w:rPr>
          <w:rFonts w:ascii="Times New Arabic" w:eastAsia="Times" w:hAnsi="Times New Arabic" w:cs="Times"/>
          <w:b/>
          <w:color w:val="000000"/>
          <w:sz w:val="24"/>
          <w:szCs w:val="24"/>
        </w:rPr>
        <w:t>:</w:t>
      </w:r>
    </w:p>
    <w:p w14:paraId="002F03BC" w14:textId="63304066" w:rsidR="00CE4E84" w:rsidRPr="00243595" w:rsidRDefault="00BD4B6C">
      <w:pPr>
        <w:pBdr>
          <w:top w:val="nil"/>
          <w:left w:val="nil"/>
          <w:bottom w:val="nil"/>
          <w:right w:val="nil"/>
          <w:between w:val="nil"/>
        </w:pBdr>
        <w:spacing w:after="0" w:line="240" w:lineRule="auto"/>
        <w:rPr>
          <w:rFonts w:ascii="Times New Arabic" w:eastAsia="Times" w:hAnsi="Times New Arabic" w:cs="Times"/>
          <w:color w:val="000000"/>
          <w:sz w:val="24"/>
          <w:szCs w:val="24"/>
        </w:rPr>
      </w:pPr>
      <w:r w:rsidRPr="00243595">
        <w:rPr>
          <w:rFonts w:ascii="Times New Arabic" w:eastAsia="Times" w:hAnsi="Times New Arabic" w:cs="Times"/>
          <w:color w:val="000000"/>
          <w:sz w:val="24"/>
          <w:szCs w:val="24"/>
        </w:rPr>
        <w:t>Received:</w:t>
      </w:r>
      <w:r w:rsidR="00B070D3">
        <w:rPr>
          <w:rFonts w:ascii="Times New Arabic" w:eastAsia="Times" w:hAnsi="Times New Arabic" w:cs="Times"/>
          <w:color w:val="000000"/>
          <w:sz w:val="24"/>
          <w:szCs w:val="24"/>
        </w:rPr>
        <w:t xml:space="preserve"> 25 June 2025</w:t>
      </w:r>
    </w:p>
    <w:p w14:paraId="26AEEEC2" w14:textId="244BE789" w:rsidR="00CE4E84" w:rsidRPr="00243595" w:rsidRDefault="00BD4B6C">
      <w:pPr>
        <w:pBdr>
          <w:top w:val="nil"/>
          <w:left w:val="nil"/>
          <w:bottom w:val="nil"/>
          <w:right w:val="nil"/>
          <w:between w:val="nil"/>
        </w:pBdr>
        <w:spacing w:after="0" w:line="240" w:lineRule="auto"/>
        <w:rPr>
          <w:rFonts w:ascii="Times New Arabic" w:eastAsia="Times" w:hAnsi="Times New Arabic" w:cs="Times"/>
          <w:color w:val="000000"/>
          <w:sz w:val="24"/>
          <w:szCs w:val="24"/>
        </w:rPr>
      </w:pPr>
      <w:r w:rsidRPr="00243595">
        <w:rPr>
          <w:rFonts w:ascii="Times New Arabic" w:eastAsia="Times" w:hAnsi="Times New Arabic" w:cs="Times"/>
          <w:color w:val="000000"/>
          <w:sz w:val="24"/>
          <w:szCs w:val="24"/>
        </w:rPr>
        <w:t>Final Revision:</w:t>
      </w:r>
      <w:r w:rsidR="00B070D3">
        <w:rPr>
          <w:rFonts w:ascii="Times New Arabic" w:eastAsia="Times" w:hAnsi="Times New Arabic" w:cs="Times"/>
          <w:color w:val="000000"/>
          <w:sz w:val="24"/>
          <w:szCs w:val="24"/>
        </w:rPr>
        <w:t xml:space="preserve"> 17 November 2025</w:t>
      </w:r>
    </w:p>
    <w:p w14:paraId="200A4971" w14:textId="4FAEDAD0" w:rsidR="00CE4E84" w:rsidRPr="00243595" w:rsidRDefault="00BD4B6C" w:rsidP="00B374CB">
      <w:pPr>
        <w:pBdr>
          <w:top w:val="nil"/>
          <w:left w:val="nil"/>
          <w:bottom w:val="nil"/>
          <w:right w:val="nil"/>
          <w:between w:val="nil"/>
        </w:pBdr>
        <w:spacing w:after="0" w:line="240" w:lineRule="auto"/>
        <w:rPr>
          <w:rFonts w:ascii="Times New Arabic" w:eastAsia="Times" w:hAnsi="Times New Arabic" w:cs="Times"/>
          <w:color w:val="000000"/>
          <w:sz w:val="24"/>
          <w:szCs w:val="24"/>
        </w:rPr>
      </w:pPr>
      <w:r w:rsidRPr="00243595">
        <w:rPr>
          <w:rFonts w:ascii="Times New Arabic" w:eastAsia="Times" w:hAnsi="Times New Arabic" w:cs="Times"/>
          <w:color w:val="000000"/>
          <w:sz w:val="24"/>
          <w:szCs w:val="24"/>
        </w:rPr>
        <w:t>Avail</w:t>
      </w:r>
      <w:r w:rsidRPr="00243595">
        <w:rPr>
          <w:rFonts w:ascii="Times New Arabic" w:eastAsia="Times" w:hAnsi="Times New Arabic" w:cs="Times"/>
          <w:sz w:val="24"/>
          <w:szCs w:val="24"/>
        </w:rPr>
        <w:t>ab</w:t>
      </w:r>
      <w:r w:rsidRPr="00243595">
        <w:rPr>
          <w:rFonts w:ascii="Times New Arabic" w:eastAsia="Times" w:hAnsi="Times New Arabic" w:cs="Times"/>
          <w:color w:val="000000"/>
          <w:sz w:val="24"/>
          <w:szCs w:val="24"/>
        </w:rPr>
        <w:t xml:space="preserve">le Online: </w:t>
      </w:r>
      <w:r w:rsidR="00B070D3">
        <w:rPr>
          <w:rFonts w:ascii="Times New Arabic" w:eastAsia="Times" w:hAnsi="Times New Arabic" w:cs="Times"/>
          <w:color w:val="000000"/>
          <w:sz w:val="24"/>
          <w:szCs w:val="24"/>
        </w:rPr>
        <w:t>16 December 2025</w:t>
      </w:r>
    </w:p>
    <w:p w14:paraId="45B0486C" w14:textId="77777777" w:rsidR="00B374CB" w:rsidRPr="00243595" w:rsidRDefault="00B374CB" w:rsidP="00B374CB">
      <w:pPr>
        <w:pBdr>
          <w:top w:val="nil"/>
          <w:left w:val="nil"/>
          <w:bottom w:val="nil"/>
          <w:right w:val="nil"/>
          <w:between w:val="nil"/>
        </w:pBdr>
        <w:spacing w:after="0" w:line="240" w:lineRule="auto"/>
        <w:rPr>
          <w:rFonts w:ascii="Times New Arabic" w:eastAsia="Times" w:hAnsi="Times New Arabic" w:cs="Times"/>
          <w:color w:val="000000"/>
          <w:sz w:val="24"/>
          <w:szCs w:val="24"/>
        </w:rPr>
      </w:pPr>
    </w:p>
    <w:p w14:paraId="16D71EF2" w14:textId="4C92CDCA" w:rsidR="00F225E5" w:rsidRPr="00243595" w:rsidRDefault="00F225E5" w:rsidP="00B374CB">
      <w:pPr>
        <w:pBdr>
          <w:top w:val="nil"/>
          <w:left w:val="nil"/>
          <w:bottom w:val="nil"/>
          <w:right w:val="nil"/>
          <w:between w:val="nil"/>
        </w:pBdr>
        <w:spacing w:after="0" w:line="240" w:lineRule="auto"/>
        <w:rPr>
          <w:rFonts w:ascii="Times New Arabic" w:eastAsia="Times" w:hAnsi="Times New Arabic" w:cs="Times"/>
          <w:color w:val="000000"/>
          <w:sz w:val="24"/>
          <w:szCs w:val="24"/>
          <w:lang w:val="id-ID"/>
        </w:rPr>
      </w:pPr>
      <w:r w:rsidRPr="00243595">
        <w:rPr>
          <w:rFonts w:ascii="Times New Arabic" w:eastAsia="Times" w:hAnsi="Times New Arabic" w:cs="Times"/>
          <w:b/>
          <w:bCs/>
          <w:color w:val="000000"/>
          <w:sz w:val="24"/>
          <w:szCs w:val="24"/>
        </w:rPr>
        <w:t>ABSTRAC</w:t>
      </w:r>
      <w:r w:rsidR="000A3D04" w:rsidRPr="00243595">
        <w:rPr>
          <w:rFonts w:ascii="Times New Arabic" w:eastAsia="Times" w:hAnsi="Times New Arabic" w:cs="Times"/>
          <w:b/>
          <w:bCs/>
          <w:sz w:val="24"/>
          <w:szCs w:val="24"/>
          <w:lang w:val="id-ID"/>
        </w:rPr>
        <w:t>T</w:t>
      </w:r>
    </w:p>
    <w:p w14:paraId="55CAD6DF" w14:textId="43454EF0" w:rsidR="00F225E5" w:rsidRPr="00243595" w:rsidRDefault="00F225E5" w:rsidP="00F225E5">
      <w:pPr>
        <w:pBdr>
          <w:top w:val="nil"/>
          <w:left w:val="nil"/>
          <w:bottom w:val="nil"/>
          <w:right w:val="nil"/>
          <w:between w:val="nil"/>
        </w:pBdr>
        <w:spacing w:after="0" w:line="240" w:lineRule="auto"/>
        <w:jc w:val="both"/>
        <w:rPr>
          <w:rFonts w:ascii="Times New Arabic" w:eastAsia="Times" w:hAnsi="Times New Arabic" w:cs="Times"/>
          <w:color w:val="000000"/>
          <w:sz w:val="24"/>
          <w:szCs w:val="24"/>
        </w:rPr>
      </w:pPr>
      <w:r w:rsidRPr="00243595">
        <w:rPr>
          <w:rFonts w:ascii="Times New Arabic" w:eastAsia="Times" w:hAnsi="Times New Arabic" w:cs="Times"/>
          <w:color w:val="000000"/>
          <w:sz w:val="24"/>
          <w:szCs w:val="24"/>
        </w:rPr>
        <w:t xml:space="preserve">This article aims to examine the visual interpretation of love through audiovisual representations applied to Layla's music video. Layla is an </w:t>
      </w:r>
      <w:proofErr w:type="spellStart"/>
      <w:r w:rsidRPr="00243595">
        <w:rPr>
          <w:rFonts w:ascii="Times New Arabic" w:eastAsia="Times" w:hAnsi="Times New Arabic" w:cs="Times"/>
          <w:color w:val="000000"/>
          <w:sz w:val="24"/>
          <w:szCs w:val="24"/>
        </w:rPr>
        <w:t>Amiyyah</w:t>
      </w:r>
      <w:proofErr w:type="spellEnd"/>
      <w:r w:rsidRPr="00243595">
        <w:rPr>
          <w:rFonts w:ascii="Times New Arabic" w:eastAsia="Times" w:hAnsi="Times New Arabic" w:cs="Times"/>
          <w:color w:val="000000"/>
          <w:sz w:val="24"/>
          <w:szCs w:val="24"/>
        </w:rPr>
        <w:t xml:space="preserve"> Arabic song sung by Mohammed Hamaki. In discussing the audiovisual meaning, the researcher </w:t>
      </w:r>
      <w:r w:rsidR="00A51CBA" w:rsidRPr="00243595">
        <w:rPr>
          <w:rFonts w:ascii="Times New Arabic" w:eastAsia="Times" w:hAnsi="Times New Arabic" w:cs="Times"/>
          <w:color w:val="000000"/>
          <w:sz w:val="24"/>
          <w:szCs w:val="24"/>
        </w:rPr>
        <w:t>examine</w:t>
      </w:r>
      <w:r w:rsidR="0015713A">
        <w:rPr>
          <w:rFonts w:ascii="Times New Arabic" w:eastAsia="Times" w:hAnsi="Times New Arabic" w:cs="Times"/>
          <w:color w:val="000000"/>
          <w:sz w:val="24"/>
          <w:szCs w:val="24"/>
        </w:rPr>
        <w:t>s</w:t>
      </w:r>
      <w:r w:rsidR="00A51CBA" w:rsidRPr="00243595">
        <w:rPr>
          <w:rFonts w:ascii="Times New Arabic" w:eastAsia="Times" w:hAnsi="Times New Arabic" w:cs="Times"/>
          <w:color w:val="000000"/>
          <w:sz w:val="24"/>
          <w:szCs w:val="24"/>
        </w:rPr>
        <w:t xml:space="preserve"> the cultural meaning of the Layla video clip and its love symbols through Peirce's triadic framework</w:t>
      </w:r>
      <w:r w:rsidRPr="00243595">
        <w:rPr>
          <w:rFonts w:ascii="Times New Arabic" w:eastAsia="Times" w:hAnsi="Times New Arabic" w:cs="Times"/>
          <w:color w:val="000000"/>
          <w:sz w:val="24"/>
          <w:szCs w:val="24"/>
        </w:rPr>
        <w:t xml:space="preserve">. This research </w:t>
      </w:r>
      <w:r w:rsidR="0015713A">
        <w:rPr>
          <w:rFonts w:ascii="Times New Arabic" w:eastAsia="Times" w:hAnsi="Times New Arabic" w:cs="Times"/>
          <w:color w:val="000000"/>
          <w:sz w:val="24"/>
          <w:szCs w:val="24"/>
        </w:rPr>
        <w:t>was</w:t>
      </w:r>
      <w:r w:rsidRPr="00243595">
        <w:rPr>
          <w:rFonts w:ascii="Times New Arabic" w:eastAsia="Times" w:hAnsi="Times New Arabic" w:cs="Times"/>
          <w:color w:val="000000"/>
          <w:sz w:val="24"/>
          <w:szCs w:val="24"/>
        </w:rPr>
        <w:t xml:space="preserve"> descriptive </w:t>
      </w:r>
      <w:r w:rsidR="004749FB">
        <w:rPr>
          <w:rFonts w:ascii="Times New Arabic" w:eastAsia="Times" w:hAnsi="Times New Arabic" w:cs="Times"/>
          <w:color w:val="000000"/>
          <w:sz w:val="24"/>
          <w:szCs w:val="24"/>
        </w:rPr>
        <w:t xml:space="preserve">and </w:t>
      </w:r>
      <w:r w:rsidRPr="00243595">
        <w:rPr>
          <w:rFonts w:ascii="Times New Arabic" w:eastAsia="Times" w:hAnsi="Times New Arabic" w:cs="Times"/>
          <w:color w:val="000000"/>
          <w:sz w:val="24"/>
          <w:szCs w:val="24"/>
        </w:rPr>
        <w:t xml:space="preserve">qualitative </w:t>
      </w:r>
      <w:r w:rsidR="004749FB">
        <w:rPr>
          <w:rFonts w:ascii="Times New Arabic" w:eastAsia="Times" w:hAnsi="Times New Arabic" w:cs="Times"/>
          <w:color w:val="000000"/>
          <w:sz w:val="24"/>
          <w:szCs w:val="24"/>
        </w:rPr>
        <w:t>with the use of listening technique with tapping</w:t>
      </w:r>
      <w:r w:rsidRPr="00243595">
        <w:rPr>
          <w:rFonts w:ascii="Times New Arabic" w:eastAsia="Times" w:hAnsi="Times New Arabic" w:cs="Times"/>
          <w:color w:val="000000"/>
          <w:sz w:val="24"/>
          <w:szCs w:val="24"/>
        </w:rPr>
        <w:t xml:space="preserve">. </w:t>
      </w:r>
      <w:r w:rsidR="004749FB">
        <w:rPr>
          <w:rFonts w:ascii="Times New Arabic" w:eastAsia="Times" w:hAnsi="Times New Arabic" w:cs="Times"/>
          <w:color w:val="000000"/>
          <w:sz w:val="24"/>
          <w:szCs w:val="24"/>
        </w:rPr>
        <w:t>In this study, a semiotic theory by Charles Sanders Peirce was used, with an approa</w:t>
      </w:r>
      <w:r w:rsidR="00444076">
        <w:rPr>
          <w:rFonts w:ascii="Times New Arabic" w:eastAsia="Times" w:hAnsi="Times New Arabic" w:cs="Times"/>
          <w:color w:val="000000"/>
          <w:sz w:val="24"/>
          <w:szCs w:val="24"/>
        </w:rPr>
        <w:t xml:space="preserve">ch by Stuart Hall’s theory of </w:t>
      </w:r>
      <w:proofErr w:type="spellStart"/>
      <w:r w:rsidR="00444076">
        <w:rPr>
          <w:rFonts w:ascii="Times New Arabic" w:eastAsia="Times" w:hAnsi="Times New Arabic" w:cs="Times"/>
          <w:color w:val="000000"/>
          <w:sz w:val="24"/>
          <w:szCs w:val="24"/>
        </w:rPr>
        <w:t>representattion</w:t>
      </w:r>
      <w:proofErr w:type="spellEnd"/>
      <w:r w:rsidRPr="00243595">
        <w:rPr>
          <w:rFonts w:ascii="Times New Arabic" w:eastAsia="Times" w:hAnsi="Times New Arabic" w:cs="Times"/>
          <w:color w:val="000000"/>
          <w:sz w:val="24"/>
          <w:szCs w:val="24"/>
        </w:rPr>
        <w:t xml:space="preserve">. The results showed </w:t>
      </w:r>
      <w:r w:rsidR="00444076">
        <w:rPr>
          <w:rFonts w:ascii="Times New Arabic" w:eastAsia="Times" w:hAnsi="Times New Arabic" w:cs="Times"/>
          <w:color w:val="000000"/>
          <w:sz w:val="24"/>
          <w:szCs w:val="24"/>
        </w:rPr>
        <w:t xml:space="preserve">that the </w:t>
      </w:r>
      <w:r w:rsidRPr="00243595">
        <w:rPr>
          <w:rFonts w:ascii="Times New Arabic" w:eastAsia="Times" w:hAnsi="Times New Arabic" w:cs="Times"/>
          <w:color w:val="000000"/>
          <w:sz w:val="24"/>
          <w:szCs w:val="24"/>
        </w:rPr>
        <w:t xml:space="preserve">emotional and cultural meaning </w:t>
      </w:r>
      <w:r w:rsidR="00444076">
        <w:rPr>
          <w:rFonts w:ascii="Times New Arabic" w:eastAsia="Times" w:hAnsi="Times New Arabic" w:cs="Times"/>
          <w:color w:val="000000"/>
          <w:sz w:val="24"/>
          <w:szCs w:val="24"/>
        </w:rPr>
        <w:t xml:space="preserve">were found </w:t>
      </w:r>
      <w:r w:rsidR="00444076" w:rsidRPr="00444076">
        <w:rPr>
          <w:rFonts w:ascii="Times New Arabic" w:eastAsia="Times" w:hAnsi="Times New Arabic" w:cs="Times"/>
          <w:color w:val="000000"/>
          <w:sz w:val="24"/>
          <w:szCs w:val="24"/>
        </w:rPr>
        <w:t>within the triadic semiotic argument of Peirce in Layla's audiovisual work</w:t>
      </w:r>
      <w:r w:rsidR="00444076">
        <w:rPr>
          <w:rFonts w:ascii="Times New Arabic" w:eastAsia="Times" w:hAnsi="Times New Arabic" w:cs="Times"/>
          <w:color w:val="000000"/>
          <w:sz w:val="24"/>
          <w:szCs w:val="24"/>
        </w:rPr>
        <w:t>.</w:t>
      </w:r>
      <w:r w:rsidRPr="00243595">
        <w:rPr>
          <w:rFonts w:ascii="Times New Arabic" w:eastAsia="Times" w:hAnsi="Times New Arabic" w:cs="Times"/>
          <w:color w:val="000000"/>
          <w:sz w:val="24"/>
          <w:szCs w:val="24"/>
        </w:rPr>
        <w:t xml:space="preserve"> </w:t>
      </w:r>
      <w:r w:rsidR="00444076" w:rsidRPr="00444076">
        <w:rPr>
          <w:rFonts w:ascii="Times New Arabic" w:eastAsia="Times" w:hAnsi="Times New Arabic" w:cs="Times"/>
          <w:color w:val="000000"/>
          <w:sz w:val="24"/>
          <w:szCs w:val="24"/>
        </w:rPr>
        <w:t>These findings provide a more comprehensive understanding of Peirce's semiotic theory as applied to literature and audiovisual art, especially in video clips.</w:t>
      </w:r>
    </w:p>
    <w:p w14:paraId="61A20240" w14:textId="77777777" w:rsidR="00F225E5" w:rsidRPr="00243595" w:rsidRDefault="00F225E5" w:rsidP="00F225E5">
      <w:pPr>
        <w:pBdr>
          <w:top w:val="nil"/>
          <w:left w:val="nil"/>
          <w:bottom w:val="nil"/>
          <w:right w:val="nil"/>
          <w:between w:val="nil"/>
        </w:pBdr>
        <w:spacing w:after="0" w:line="240" w:lineRule="auto"/>
        <w:jc w:val="both"/>
        <w:rPr>
          <w:rFonts w:ascii="Times New Arabic" w:eastAsia="Times" w:hAnsi="Times New Arabic" w:cs="Times"/>
          <w:color w:val="000000"/>
          <w:sz w:val="24"/>
          <w:szCs w:val="24"/>
        </w:rPr>
      </w:pPr>
      <w:r w:rsidRPr="00243595">
        <w:rPr>
          <w:rFonts w:ascii="Times New Arabic" w:eastAsia="Times" w:hAnsi="Times New Arabic" w:cs="Times"/>
          <w:b/>
          <w:bCs/>
          <w:color w:val="000000"/>
          <w:sz w:val="24"/>
          <w:szCs w:val="24"/>
        </w:rPr>
        <w:t xml:space="preserve">Key </w:t>
      </w:r>
      <w:proofErr w:type="gramStart"/>
      <w:r w:rsidRPr="00243595">
        <w:rPr>
          <w:rFonts w:ascii="Times New Arabic" w:eastAsia="Times" w:hAnsi="Times New Arabic" w:cs="Times"/>
          <w:b/>
          <w:bCs/>
          <w:color w:val="000000"/>
          <w:sz w:val="24"/>
          <w:szCs w:val="24"/>
        </w:rPr>
        <w:t>words :</w:t>
      </w:r>
      <w:proofErr w:type="gramEnd"/>
      <w:r w:rsidRPr="00243595">
        <w:rPr>
          <w:rFonts w:ascii="Times New Arabic" w:eastAsia="Times" w:hAnsi="Times New Arabic" w:cs="Times"/>
          <w:b/>
          <w:bCs/>
          <w:color w:val="000000"/>
          <w:sz w:val="24"/>
          <w:szCs w:val="24"/>
        </w:rPr>
        <w:t xml:space="preserve"> </w:t>
      </w:r>
      <w:proofErr w:type="spellStart"/>
      <w:r w:rsidRPr="00243595">
        <w:rPr>
          <w:rFonts w:ascii="Times New Arabic" w:eastAsia="Times" w:hAnsi="Times New Arabic" w:cs="Times"/>
          <w:i/>
          <w:iCs/>
          <w:color w:val="000000"/>
          <w:sz w:val="24"/>
          <w:szCs w:val="24"/>
        </w:rPr>
        <w:t>layla</w:t>
      </w:r>
      <w:proofErr w:type="spellEnd"/>
      <w:r w:rsidRPr="00243595">
        <w:rPr>
          <w:rFonts w:ascii="Times New Arabic" w:eastAsia="Times" w:hAnsi="Times New Arabic" w:cs="Times"/>
          <w:color w:val="000000"/>
          <w:sz w:val="24"/>
          <w:szCs w:val="24"/>
        </w:rPr>
        <w:t>, Peirce semiotics, video clip</w:t>
      </w:r>
    </w:p>
    <w:p w14:paraId="1F3D37E7" w14:textId="77777777" w:rsidR="00F225E5" w:rsidRPr="00243595" w:rsidRDefault="00F225E5" w:rsidP="00F225E5">
      <w:pPr>
        <w:pBdr>
          <w:top w:val="nil"/>
          <w:left w:val="nil"/>
          <w:bottom w:val="nil"/>
          <w:right w:val="nil"/>
          <w:between w:val="nil"/>
        </w:pBdr>
        <w:spacing w:after="0" w:line="240" w:lineRule="auto"/>
        <w:rPr>
          <w:rFonts w:ascii="Times New Arabic" w:eastAsia="Times" w:hAnsi="Times New Arabic" w:cs="Times"/>
          <w:color w:val="000000"/>
          <w:sz w:val="24"/>
          <w:szCs w:val="24"/>
        </w:rPr>
      </w:pPr>
    </w:p>
    <w:p w14:paraId="0A966CEB" w14:textId="77777777" w:rsidR="00A8335B" w:rsidRPr="00243595" w:rsidRDefault="00A8335B">
      <w:pPr>
        <w:pBdr>
          <w:top w:val="nil"/>
          <w:left w:val="nil"/>
          <w:bottom w:val="nil"/>
          <w:right w:val="nil"/>
          <w:between w:val="nil"/>
        </w:pBdr>
        <w:spacing w:after="0" w:line="240" w:lineRule="auto"/>
        <w:jc w:val="both"/>
        <w:rPr>
          <w:rFonts w:ascii="Times New Arabic" w:eastAsia="Times" w:hAnsi="Times New Arabic" w:cs="Times"/>
          <w:color w:val="000000"/>
          <w:sz w:val="24"/>
          <w:szCs w:val="24"/>
        </w:rPr>
      </w:pPr>
      <w:r w:rsidRPr="00243595">
        <w:rPr>
          <w:rFonts w:ascii="Times New Arabic" w:eastAsia="Times" w:hAnsi="Times New Arabic" w:cs="Times"/>
          <w:b/>
          <w:bCs/>
          <w:color w:val="000000"/>
          <w:sz w:val="24"/>
          <w:szCs w:val="24"/>
        </w:rPr>
        <w:t xml:space="preserve">ABSTRAK </w:t>
      </w:r>
    </w:p>
    <w:p w14:paraId="47DD183C" w14:textId="77777777" w:rsidR="00A8335B" w:rsidRPr="00243595" w:rsidRDefault="00A8335B">
      <w:pPr>
        <w:pBdr>
          <w:top w:val="nil"/>
          <w:left w:val="nil"/>
          <w:bottom w:val="nil"/>
          <w:right w:val="nil"/>
          <w:between w:val="nil"/>
        </w:pBdr>
        <w:spacing w:after="0" w:line="240" w:lineRule="auto"/>
        <w:jc w:val="both"/>
        <w:rPr>
          <w:rFonts w:ascii="Times New Arabic" w:eastAsia="Times" w:hAnsi="Times New Arabic" w:cs="Times"/>
          <w:color w:val="000000"/>
          <w:sz w:val="24"/>
          <w:szCs w:val="24"/>
        </w:rPr>
      </w:pPr>
      <w:r w:rsidRPr="00243595">
        <w:rPr>
          <w:rFonts w:ascii="Times New Arabic" w:eastAsia="Times" w:hAnsi="Times New Arabic" w:cs="Times"/>
          <w:color w:val="000000"/>
          <w:sz w:val="24"/>
          <w:szCs w:val="24"/>
        </w:rPr>
        <w:t xml:space="preserve">Artikel </w:t>
      </w:r>
      <w:proofErr w:type="spellStart"/>
      <w:r w:rsidRPr="00243595">
        <w:rPr>
          <w:rFonts w:ascii="Times New Arabic" w:eastAsia="Times" w:hAnsi="Times New Arabic" w:cs="Times"/>
          <w:color w:val="000000"/>
          <w:sz w:val="24"/>
          <w:szCs w:val="24"/>
        </w:rPr>
        <w:t>ini</w:t>
      </w:r>
      <w:proofErr w:type="spellEnd"/>
      <w:r w:rsidRPr="00243595">
        <w:rPr>
          <w:rFonts w:ascii="Times New Arabic" w:eastAsia="Times" w:hAnsi="Times New Arabic" w:cs="Times"/>
          <w:color w:val="000000"/>
          <w:sz w:val="24"/>
          <w:szCs w:val="24"/>
        </w:rPr>
        <w:t xml:space="preserve"> </w:t>
      </w:r>
      <w:proofErr w:type="spellStart"/>
      <w:r w:rsidRPr="00243595">
        <w:rPr>
          <w:rFonts w:ascii="Times New Arabic" w:eastAsia="Times" w:hAnsi="Times New Arabic" w:cs="Times"/>
          <w:color w:val="000000"/>
          <w:sz w:val="24"/>
          <w:szCs w:val="24"/>
        </w:rPr>
        <w:t>bertujuan</w:t>
      </w:r>
      <w:proofErr w:type="spellEnd"/>
      <w:r w:rsidRPr="00243595">
        <w:rPr>
          <w:rFonts w:ascii="Times New Arabic" w:eastAsia="Times" w:hAnsi="Times New Arabic" w:cs="Times"/>
          <w:color w:val="000000"/>
          <w:sz w:val="24"/>
          <w:szCs w:val="24"/>
        </w:rPr>
        <w:t xml:space="preserve"> </w:t>
      </w:r>
      <w:proofErr w:type="spellStart"/>
      <w:r w:rsidRPr="00243595">
        <w:rPr>
          <w:rFonts w:ascii="Times New Arabic" w:eastAsia="Times" w:hAnsi="Times New Arabic" w:cs="Times"/>
          <w:color w:val="000000"/>
          <w:sz w:val="24"/>
          <w:szCs w:val="24"/>
        </w:rPr>
        <w:t>untuk</w:t>
      </w:r>
      <w:proofErr w:type="spellEnd"/>
      <w:r w:rsidRPr="00243595">
        <w:rPr>
          <w:rFonts w:ascii="Times New Arabic" w:eastAsia="Times" w:hAnsi="Times New Arabic" w:cs="Times"/>
          <w:color w:val="000000"/>
          <w:sz w:val="24"/>
          <w:szCs w:val="24"/>
        </w:rPr>
        <w:t xml:space="preserve"> </w:t>
      </w:r>
      <w:proofErr w:type="spellStart"/>
      <w:r w:rsidRPr="00243595">
        <w:rPr>
          <w:rFonts w:ascii="Times New Arabic" w:eastAsia="Times" w:hAnsi="Times New Arabic" w:cs="Times"/>
          <w:color w:val="000000"/>
          <w:sz w:val="24"/>
          <w:szCs w:val="24"/>
        </w:rPr>
        <w:t>mengkaji</w:t>
      </w:r>
      <w:proofErr w:type="spellEnd"/>
      <w:r w:rsidRPr="00243595">
        <w:rPr>
          <w:rFonts w:ascii="Times New Arabic" w:eastAsia="Times" w:hAnsi="Times New Arabic" w:cs="Times"/>
          <w:color w:val="000000"/>
          <w:sz w:val="24"/>
          <w:szCs w:val="24"/>
        </w:rPr>
        <w:t xml:space="preserve"> </w:t>
      </w:r>
      <w:proofErr w:type="spellStart"/>
      <w:r w:rsidRPr="00243595">
        <w:rPr>
          <w:rFonts w:ascii="Times New Arabic" w:eastAsia="Times" w:hAnsi="Times New Arabic" w:cs="Times"/>
          <w:color w:val="000000"/>
          <w:sz w:val="24"/>
          <w:szCs w:val="24"/>
        </w:rPr>
        <w:t>interpretasi</w:t>
      </w:r>
      <w:proofErr w:type="spellEnd"/>
      <w:r w:rsidRPr="00243595">
        <w:rPr>
          <w:rFonts w:ascii="Times New Arabic" w:eastAsia="Times" w:hAnsi="Times New Arabic" w:cs="Times"/>
          <w:color w:val="000000"/>
          <w:sz w:val="24"/>
          <w:szCs w:val="24"/>
        </w:rPr>
        <w:t xml:space="preserve"> visual </w:t>
      </w:r>
      <w:proofErr w:type="spellStart"/>
      <w:r w:rsidRPr="00243595">
        <w:rPr>
          <w:rFonts w:ascii="Times New Arabic" w:eastAsia="Times" w:hAnsi="Times New Arabic" w:cs="Times"/>
          <w:color w:val="000000"/>
          <w:sz w:val="24"/>
          <w:szCs w:val="24"/>
        </w:rPr>
        <w:t>bentuk</w:t>
      </w:r>
      <w:proofErr w:type="spellEnd"/>
      <w:r w:rsidRPr="00243595">
        <w:rPr>
          <w:rFonts w:ascii="Times New Arabic" w:eastAsia="Times" w:hAnsi="Times New Arabic" w:cs="Times"/>
          <w:color w:val="000000"/>
          <w:sz w:val="24"/>
          <w:szCs w:val="24"/>
        </w:rPr>
        <w:t xml:space="preserve"> </w:t>
      </w:r>
      <w:proofErr w:type="spellStart"/>
      <w:r w:rsidRPr="00243595">
        <w:rPr>
          <w:rFonts w:ascii="Times New Arabic" w:eastAsia="Times" w:hAnsi="Times New Arabic" w:cs="Times"/>
          <w:color w:val="000000"/>
          <w:sz w:val="24"/>
          <w:szCs w:val="24"/>
        </w:rPr>
        <w:t>cinta</w:t>
      </w:r>
      <w:proofErr w:type="spellEnd"/>
      <w:r w:rsidRPr="00243595">
        <w:rPr>
          <w:rFonts w:ascii="Times New Arabic" w:eastAsia="Times" w:hAnsi="Times New Arabic" w:cs="Times"/>
          <w:color w:val="000000"/>
          <w:sz w:val="24"/>
          <w:szCs w:val="24"/>
        </w:rPr>
        <w:t xml:space="preserve"> </w:t>
      </w:r>
      <w:proofErr w:type="spellStart"/>
      <w:r w:rsidRPr="00243595">
        <w:rPr>
          <w:rFonts w:ascii="Times New Arabic" w:eastAsia="Times" w:hAnsi="Times New Arabic" w:cs="Times"/>
          <w:color w:val="000000"/>
          <w:sz w:val="24"/>
          <w:szCs w:val="24"/>
        </w:rPr>
        <w:t>melalui</w:t>
      </w:r>
      <w:proofErr w:type="spellEnd"/>
      <w:r w:rsidRPr="00243595">
        <w:rPr>
          <w:rFonts w:ascii="Times New Arabic" w:eastAsia="Times" w:hAnsi="Times New Arabic" w:cs="Times"/>
          <w:color w:val="000000"/>
          <w:sz w:val="24"/>
          <w:szCs w:val="24"/>
        </w:rPr>
        <w:t xml:space="preserve"> </w:t>
      </w:r>
      <w:proofErr w:type="spellStart"/>
      <w:r w:rsidRPr="00243595">
        <w:rPr>
          <w:rFonts w:ascii="Times New Arabic" w:eastAsia="Times" w:hAnsi="Times New Arabic" w:cs="Times"/>
          <w:color w:val="000000"/>
          <w:sz w:val="24"/>
          <w:szCs w:val="24"/>
        </w:rPr>
        <w:t>representasi</w:t>
      </w:r>
      <w:proofErr w:type="spellEnd"/>
      <w:r w:rsidRPr="00243595">
        <w:rPr>
          <w:rFonts w:ascii="Times New Arabic" w:eastAsia="Times" w:hAnsi="Times New Arabic" w:cs="Times"/>
          <w:color w:val="000000"/>
          <w:sz w:val="24"/>
          <w:szCs w:val="24"/>
        </w:rPr>
        <w:t xml:space="preserve"> </w:t>
      </w:r>
      <w:r w:rsidR="00AD0019" w:rsidRPr="00243595">
        <w:rPr>
          <w:rFonts w:ascii="Times New Arabic" w:eastAsia="Times" w:hAnsi="Times New Arabic" w:cs="Times"/>
          <w:color w:val="000000"/>
          <w:sz w:val="24"/>
          <w:szCs w:val="24"/>
        </w:rPr>
        <w:t xml:space="preserve">audiovisual </w:t>
      </w:r>
      <w:r w:rsidRPr="00243595">
        <w:rPr>
          <w:rFonts w:ascii="Times New Arabic" w:eastAsia="Times" w:hAnsi="Times New Arabic" w:cs="Times"/>
          <w:color w:val="000000"/>
          <w:sz w:val="24"/>
          <w:szCs w:val="24"/>
        </w:rPr>
        <w:t xml:space="preserve">yang </w:t>
      </w:r>
      <w:proofErr w:type="spellStart"/>
      <w:r w:rsidRPr="00243595">
        <w:rPr>
          <w:rFonts w:ascii="Times New Arabic" w:eastAsia="Times" w:hAnsi="Times New Arabic" w:cs="Times"/>
          <w:color w:val="000000"/>
          <w:sz w:val="24"/>
          <w:szCs w:val="24"/>
        </w:rPr>
        <w:t>diterapkan</w:t>
      </w:r>
      <w:proofErr w:type="spellEnd"/>
      <w:r w:rsidRPr="00243595">
        <w:rPr>
          <w:rFonts w:ascii="Times New Arabic" w:eastAsia="Times" w:hAnsi="Times New Arabic" w:cs="Times"/>
          <w:color w:val="000000"/>
          <w:sz w:val="24"/>
          <w:szCs w:val="24"/>
        </w:rPr>
        <w:t xml:space="preserve"> pada video </w:t>
      </w:r>
      <w:proofErr w:type="spellStart"/>
      <w:r w:rsidRPr="00243595">
        <w:rPr>
          <w:rFonts w:ascii="Times New Arabic" w:eastAsia="Times" w:hAnsi="Times New Arabic" w:cs="Times"/>
          <w:color w:val="000000"/>
          <w:sz w:val="24"/>
          <w:szCs w:val="24"/>
        </w:rPr>
        <w:t>klip</w:t>
      </w:r>
      <w:proofErr w:type="spellEnd"/>
      <w:r w:rsidRPr="00243595">
        <w:rPr>
          <w:rFonts w:ascii="Times New Arabic" w:eastAsia="Times" w:hAnsi="Times New Arabic" w:cs="Times"/>
          <w:color w:val="000000"/>
          <w:sz w:val="24"/>
          <w:szCs w:val="24"/>
        </w:rPr>
        <w:t xml:space="preserve"> </w:t>
      </w:r>
      <w:r w:rsidRPr="00243595">
        <w:rPr>
          <w:rFonts w:ascii="Times New Arabic" w:eastAsia="Times" w:hAnsi="Times New Arabic" w:cs="Times"/>
          <w:i/>
          <w:iCs/>
          <w:color w:val="000000"/>
          <w:sz w:val="24"/>
          <w:szCs w:val="24"/>
        </w:rPr>
        <w:t>Layla</w:t>
      </w:r>
      <w:r w:rsidRPr="00243595">
        <w:rPr>
          <w:rFonts w:ascii="Times New Arabic" w:eastAsia="Times" w:hAnsi="Times New Arabic" w:cs="Times"/>
          <w:color w:val="000000"/>
          <w:sz w:val="24"/>
          <w:szCs w:val="24"/>
        </w:rPr>
        <w:t xml:space="preserve">. </w:t>
      </w:r>
      <w:r w:rsidRPr="00243595">
        <w:rPr>
          <w:rFonts w:ascii="Times New Arabic" w:eastAsia="Times" w:hAnsi="Times New Arabic" w:cs="Times"/>
          <w:i/>
          <w:iCs/>
          <w:color w:val="000000"/>
          <w:sz w:val="24"/>
          <w:szCs w:val="24"/>
        </w:rPr>
        <w:t xml:space="preserve">Layla </w:t>
      </w:r>
      <w:proofErr w:type="spellStart"/>
      <w:r w:rsidRPr="00243595">
        <w:rPr>
          <w:rFonts w:ascii="Times New Arabic" w:eastAsia="Times" w:hAnsi="Times New Arabic" w:cs="Times"/>
          <w:color w:val="000000"/>
          <w:sz w:val="24"/>
          <w:szCs w:val="24"/>
        </w:rPr>
        <w:t>merupakan</w:t>
      </w:r>
      <w:proofErr w:type="spellEnd"/>
      <w:r w:rsidRPr="00243595">
        <w:rPr>
          <w:rFonts w:ascii="Times New Arabic" w:eastAsia="Times" w:hAnsi="Times New Arabic" w:cs="Times"/>
          <w:color w:val="000000"/>
          <w:sz w:val="24"/>
          <w:szCs w:val="24"/>
        </w:rPr>
        <w:t xml:space="preserve"> </w:t>
      </w:r>
      <w:proofErr w:type="spellStart"/>
      <w:r w:rsidRPr="00243595">
        <w:rPr>
          <w:rFonts w:ascii="Times New Arabic" w:eastAsia="Times" w:hAnsi="Times New Arabic" w:cs="Times"/>
          <w:color w:val="000000"/>
          <w:sz w:val="24"/>
          <w:szCs w:val="24"/>
        </w:rPr>
        <w:t>lagu</w:t>
      </w:r>
      <w:proofErr w:type="spellEnd"/>
      <w:r w:rsidRPr="00243595">
        <w:rPr>
          <w:rFonts w:ascii="Times New Arabic" w:eastAsia="Times" w:hAnsi="Times New Arabic" w:cs="Times"/>
          <w:color w:val="000000"/>
          <w:sz w:val="24"/>
          <w:szCs w:val="24"/>
        </w:rPr>
        <w:t xml:space="preserve"> </w:t>
      </w:r>
      <w:proofErr w:type="spellStart"/>
      <w:r w:rsidRPr="00243595">
        <w:rPr>
          <w:rFonts w:ascii="Times New Arabic" w:eastAsia="Times" w:hAnsi="Times New Arabic" w:cs="Times"/>
          <w:color w:val="000000"/>
          <w:sz w:val="24"/>
          <w:szCs w:val="24"/>
        </w:rPr>
        <w:t>bahasa</w:t>
      </w:r>
      <w:proofErr w:type="spellEnd"/>
      <w:r w:rsidRPr="00243595">
        <w:rPr>
          <w:rFonts w:ascii="Times New Arabic" w:eastAsia="Times" w:hAnsi="Times New Arabic" w:cs="Times"/>
          <w:color w:val="000000"/>
          <w:sz w:val="24"/>
          <w:szCs w:val="24"/>
        </w:rPr>
        <w:t xml:space="preserve"> Arab </w:t>
      </w:r>
      <w:proofErr w:type="spellStart"/>
      <w:r w:rsidRPr="00243595">
        <w:rPr>
          <w:rFonts w:ascii="Times New Arabic" w:eastAsia="Times" w:hAnsi="Times New Arabic" w:cs="Times"/>
          <w:color w:val="000000"/>
          <w:sz w:val="24"/>
          <w:szCs w:val="24"/>
        </w:rPr>
        <w:t>Amiyyah</w:t>
      </w:r>
      <w:proofErr w:type="spellEnd"/>
      <w:r w:rsidRPr="00243595">
        <w:rPr>
          <w:rFonts w:ascii="Times New Arabic" w:eastAsia="Times" w:hAnsi="Times New Arabic" w:cs="Times"/>
          <w:color w:val="000000"/>
          <w:sz w:val="24"/>
          <w:szCs w:val="24"/>
        </w:rPr>
        <w:t xml:space="preserve"> yang </w:t>
      </w:r>
      <w:proofErr w:type="spellStart"/>
      <w:r w:rsidRPr="00243595">
        <w:rPr>
          <w:rFonts w:ascii="Times New Arabic" w:eastAsia="Times" w:hAnsi="Times New Arabic" w:cs="Times"/>
          <w:color w:val="000000"/>
          <w:sz w:val="24"/>
          <w:szCs w:val="24"/>
        </w:rPr>
        <w:t>dinyanyikan</w:t>
      </w:r>
      <w:proofErr w:type="spellEnd"/>
      <w:r w:rsidRPr="00243595">
        <w:rPr>
          <w:rFonts w:ascii="Times New Arabic" w:eastAsia="Times" w:hAnsi="Times New Arabic" w:cs="Times"/>
          <w:color w:val="000000"/>
          <w:sz w:val="24"/>
          <w:szCs w:val="24"/>
        </w:rPr>
        <w:t xml:space="preserve"> oleh </w:t>
      </w:r>
      <w:proofErr w:type="spellStart"/>
      <w:r w:rsidRPr="00243595">
        <w:rPr>
          <w:rFonts w:ascii="Times New Arabic" w:eastAsia="Times" w:hAnsi="Times New Arabic" w:cs="Times"/>
          <w:color w:val="000000"/>
          <w:sz w:val="24"/>
          <w:szCs w:val="24"/>
        </w:rPr>
        <w:t>musisi</w:t>
      </w:r>
      <w:proofErr w:type="spellEnd"/>
      <w:r w:rsidRPr="00243595">
        <w:rPr>
          <w:rFonts w:ascii="Times New Arabic" w:eastAsia="Times" w:hAnsi="Times New Arabic" w:cs="Times"/>
          <w:color w:val="000000"/>
          <w:sz w:val="24"/>
          <w:szCs w:val="24"/>
        </w:rPr>
        <w:t xml:space="preserve"> Mohammed Hamaki. </w:t>
      </w:r>
      <w:proofErr w:type="spellStart"/>
      <w:r w:rsidRPr="00243595">
        <w:rPr>
          <w:rFonts w:ascii="Times New Arabic" w:eastAsia="Times" w:hAnsi="Times New Arabic" w:cs="Times"/>
          <w:color w:val="000000"/>
          <w:sz w:val="24"/>
          <w:szCs w:val="24"/>
        </w:rPr>
        <w:t>Peneliti</w:t>
      </w:r>
      <w:proofErr w:type="spellEnd"/>
      <w:r w:rsidRPr="00243595">
        <w:rPr>
          <w:rFonts w:ascii="Times New Arabic" w:eastAsia="Times" w:hAnsi="Times New Arabic" w:cs="Times"/>
          <w:color w:val="000000"/>
          <w:sz w:val="24"/>
          <w:szCs w:val="24"/>
        </w:rPr>
        <w:t xml:space="preserve"> </w:t>
      </w:r>
      <w:proofErr w:type="spellStart"/>
      <w:r w:rsidRPr="00243595">
        <w:rPr>
          <w:rFonts w:ascii="Times New Arabic" w:eastAsia="Times" w:hAnsi="Times New Arabic" w:cs="Times"/>
          <w:color w:val="000000"/>
          <w:sz w:val="24"/>
          <w:szCs w:val="24"/>
        </w:rPr>
        <w:t>tertarik</w:t>
      </w:r>
      <w:proofErr w:type="spellEnd"/>
      <w:r w:rsidRPr="00243595">
        <w:rPr>
          <w:rFonts w:ascii="Times New Arabic" w:eastAsia="Times" w:hAnsi="Times New Arabic" w:cs="Times"/>
          <w:color w:val="000000"/>
          <w:sz w:val="24"/>
          <w:szCs w:val="24"/>
        </w:rPr>
        <w:t xml:space="preserve"> </w:t>
      </w:r>
      <w:proofErr w:type="spellStart"/>
      <w:r w:rsidRPr="00243595">
        <w:rPr>
          <w:rFonts w:ascii="Times New Arabic" w:eastAsia="Times" w:hAnsi="Times New Arabic" w:cs="Times"/>
          <w:color w:val="000000"/>
          <w:sz w:val="24"/>
          <w:szCs w:val="24"/>
        </w:rPr>
        <w:t>untuk</w:t>
      </w:r>
      <w:proofErr w:type="spellEnd"/>
      <w:r w:rsidRPr="00243595">
        <w:rPr>
          <w:rFonts w:ascii="Times New Arabic" w:eastAsia="Times" w:hAnsi="Times New Arabic" w:cs="Times"/>
          <w:color w:val="000000"/>
          <w:sz w:val="24"/>
          <w:szCs w:val="24"/>
        </w:rPr>
        <w:t xml:space="preserve"> </w:t>
      </w:r>
      <w:proofErr w:type="spellStart"/>
      <w:r w:rsidRPr="00243595">
        <w:rPr>
          <w:rFonts w:ascii="Times New Arabic" w:eastAsia="Times" w:hAnsi="Times New Arabic" w:cs="Times"/>
          <w:color w:val="000000"/>
          <w:sz w:val="24"/>
          <w:szCs w:val="24"/>
        </w:rPr>
        <w:t>membahas</w:t>
      </w:r>
      <w:proofErr w:type="spellEnd"/>
      <w:r w:rsidRPr="00243595">
        <w:rPr>
          <w:rFonts w:ascii="Times New Arabic" w:eastAsia="Times" w:hAnsi="Times New Arabic" w:cs="Times"/>
          <w:color w:val="000000"/>
          <w:sz w:val="24"/>
          <w:szCs w:val="24"/>
        </w:rPr>
        <w:t xml:space="preserve"> </w:t>
      </w:r>
      <w:proofErr w:type="spellStart"/>
      <w:r w:rsidRPr="00243595">
        <w:rPr>
          <w:rFonts w:ascii="Times New Arabic" w:eastAsia="Times" w:hAnsi="Times New Arabic" w:cs="Times"/>
          <w:color w:val="000000"/>
          <w:sz w:val="24"/>
          <w:szCs w:val="24"/>
        </w:rPr>
        <w:t>makna</w:t>
      </w:r>
      <w:proofErr w:type="spellEnd"/>
      <w:r w:rsidRPr="00243595">
        <w:rPr>
          <w:rFonts w:ascii="Times New Arabic" w:eastAsia="Times" w:hAnsi="Times New Arabic" w:cs="Times"/>
          <w:color w:val="000000"/>
          <w:sz w:val="24"/>
          <w:szCs w:val="24"/>
        </w:rPr>
        <w:t xml:space="preserve"> </w:t>
      </w:r>
      <w:proofErr w:type="spellStart"/>
      <w:r w:rsidRPr="00243595">
        <w:rPr>
          <w:rFonts w:ascii="Times New Arabic" w:eastAsia="Times" w:hAnsi="Times New Arabic" w:cs="Times"/>
          <w:color w:val="000000"/>
          <w:sz w:val="24"/>
          <w:szCs w:val="24"/>
        </w:rPr>
        <w:t>dalam</w:t>
      </w:r>
      <w:proofErr w:type="spellEnd"/>
      <w:r w:rsidRPr="00243595">
        <w:rPr>
          <w:rFonts w:ascii="Times New Arabic" w:eastAsia="Times" w:hAnsi="Times New Arabic" w:cs="Times"/>
          <w:color w:val="000000"/>
          <w:sz w:val="24"/>
          <w:szCs w:val="24"/>
        </w:rPr>
        <w:t xml:space="preserve"> audiovisual </w:t>
      </w:r>
      <w:r w:rsidRPr="00243595">
        <w:rPr>
          <w:rFonts w:ascii="Times New Arabic" w:eastAsia="Times" w:hAnsi="Times New Arabic" w:cs="Times"/>
          <w:i/>
          <w:iCs/>
          <w:color w:val="000000"/>
          <w:sz w:val="24"/>
          <w:szCs w:val="24"/>
        </w:rPr>
        <w:t xml:space="preserve">Layla </w:t>
      </w:r>
      <w:r w:rsidRPr="00243595">
        <w:rPr>
          <w:rFonts w:ascii="Times New Arabic" w:eastAsia="Times" w:hAnsi="Times New Arabic" w:cs="Times"/>
          <w:color w:val="000000"/>
          <w:sz w:val="24"/>
          <w:szCs w:val="24"/>
        </w:rPr>
        <w:t xml:space="preserve">yang </w:t>
      </w:r>
      <w:proofErr w:type="spellStart"/>
      <w:r w:rsidRPr="00243595">
        <w:rPr>
          <w:rFonts w:ascii="Times New Arabic" w:eastAsia="Times" w:hAnsi="Times New Arabic" w:cs="Times"/>
          <w:color w:val="000000"/>
          <w:sz w:val="24"/>
          <w:szCs w:val="24"/>
        </w:rPr>
        <w:t>difokuskan</w:t>
      </w:r>
      <w:proofErr w:type="spellEnd"/>
      <w:r w:rsidRPr="00243595">
        <w:rPr>
          <w:rFonts w:ascii="Times New Arabic" w:eastAsia="Times" w:hAnsi="Times New Arabic" w:cs="Times"/>
          <w:color w:val="000000"/>
          <w:sz w:val="24"/>
          <w:szCs w:val="24"/>
        </w:rPr>
        <w:t xml:space="preserve"> pada visual 2 </w:t>
      </w:r>
      <w:proofErr w:type="spellStart"/>
      <w:r w:rsidRPr="00243595">
        <w:rPr>
          <w:rFonts w:ascii="Times New Arabic" w:eastAsia="Times" w:hAnsi="Times New Arabic" w:cs="Times"/>
          <w:color w:val="000000"/>
          <w:sz w:val="24"/>
          <w:szCs w:val="24"/>
        </w:rPr>
        <w:t>subjek</w:t>
      </w:r>
      <w:proofErr w:type="spellEnd"/>
      <w:r w:rsidRPr="00243595">
        <w:rPr>
          <w:rFonts w:ascii="Times New Arabic" w:eastAsia="Times" w:hAnsi="Times New Arabic" w:cs="Times"/>
          <w:color w:val="000000"/>
          <w:sz w:val="24"/>
          <w:szCs w:val="24"/>
        </w:rPr>
        <w:t xml:space="preserve"> </w:t>
      </w:r>
      <w:proofErr w:type="spellStart"/>
      <w:r w:rsidRPr="00243595">
        <w:rPr>
          <w:rFonts w:ascii="Times New Arabic" w:eastAsia="Times" w:hAnsi="Times New Arabic" w:cs="Times"/>
          <w:color w:val="000000"/>
          <w:sz w:val="24"/>
          <w:szCs w:val="24"/>
        </w:rPr>
        <w:t>sebagai</w:t>
      </w:r>
      <w:proofErr w:type="spellEnd"/>
      <w:r w:rsidRPr="00243595">
        <w:rPr>
          <w:rFonts w:ascii="Times New Arabic" w:eastAsia="Times" w:hAnsi="Times New Arabic" w:cs="Times"/>
          <w:color w:val="000000"/>
          <w:sz w:val="24"/>
          <w:szCs w:val="24"/>
        </w:rPr>
        <w:t xml:space="preserve"> </w:t>
      </w:r>
      <w:proofErr w:type="spellStart"/>
      <w:r w:rsidRPr="00243595">
        <w:rPr>
          <w:rFonts w:ascii="Times New Arabic" w:eastAsia="Times" w:hAnsi="Times New Arabic" w:cs="Times"/>
          <w:color w:val="000000"/>
          <w:sz w:val="24"/>
          <w:szCs w:val="24"/>
        </w:rPr>
        <w:t>sepasang</w:t>
      </w:r>
      <w:proofErr w:type="spellEnd"/>
      <w:r w:rsidRPr="00243595">
        <w:rPr>
          <w:rFonts w:ascii="Times New Arabic" w:eastAsia="Times" w:hAnsi="Times New Arabic" w:cs="Times"/>
          <w:color w:val="000000"/>
          <w:sz w:val="24"/>
          <w:szCs w:val="24"/>
        </w:rPr>
        <w:t xml:space="preserve"> </w:t>
      </w:r>
      <w:proofErr w:type="spellStart"/>
      <w:r w:rsidRPr="00243595">
        <w:rPr>
          <w:rFonts w:ascii="Times New Arabic" w:eastAsia="Times" w:hAnsi="Times New Arabic" w:cs="Times"/>
          <w:color w:val="000000"/>
          <w:sz w:val="24"/>
          <w:szCs w:val="24"/>
        </w:rPr>
        <w:t>kekasih</w:t>
      </w:r>
      <w:proofErr w:type="spellEnd"/>
      <w:r w:rsidRPr="00243595">
        <w:rPr>
          <w:rFonts w:ascii="Times New Arabic" w:eastAsia="Times" w:hAnsi="Times New Arabic" w:cs="Times"/>
          <w:color w:val="000000"/>
          <w:sz w:val="24"/>
          <w:szCs w:val="24"/>
        </w:rPr>
        <w:t>.</w:t>
      </w:r>
      <w:r w:rsidR="00AD0019" w:rsidRPr="00243595">
        <w:rPr>
          <w:rFonts w:ascii="Times New Arabic" w:eastAsia="Times" w:hAnsi="Times New Arabic" w:cs="Times"/>
          <w:color w:val="000000"/>
          <w:sz w:val="24"/>
          <w:szCs w:val="24"/>
        </w:rPr>
        <w:t xml:space="preserve"> Dalam </w:t>
      </w:r>
      <w:proofErr w:type="spellStart"/>
      <w:r w:rsidR="00AD0019" w:rsidRPr="00243595">
        <w:rPr>
          <w:rFonts w:ascii="Times New Arabic" w:eastAsia="Times" w:hAnsi="Times New Arabic" w:cs="Times"/>
          <w:color w:val="000000"/>
          <w:sz w:val="24"/>
          <w:szCs w:val="24"/>
        </w:rPr>
        <w:t>pembahasan</w:t>
      </w:r>
      <w:proofErr w:type="spellEnd"/>
      <w:r w:rsidR="00AD0019" w:rsidRPr="00243595">
        <w:rPr>
          <w:rFonts w:ascii="Times New Arabic" w:eastAsia="Times" w:hAnsi="Times New Arabic" w:cs="Times"/>
          <w:color w:val="000000"/>
          <w:sz w:val="24"/>
          <w:szCs w:val="24"/>
        </w:rPr>
        <w:t xml:space="preserve"> </w:t>
      </w:r>
      <w:proofErr w:type="spellStart"/>
      <w:r w:rsidR="00AD0019" w:rsidRPr="00243595">
        <w:rPr>
          <w:rFonts w:ascii="Times New Arabic" w:eastAsia="Times" w:hAnsi="Times New Arabic" w:cs="Times"/>
          <w:color w:val="000000"/>
          <w:sz w:val="24"/>
          <w:szCs w:val="24"/>
        </w:rPr>
        <w:t>makna</w:t>
      </w:r>
      <w:proofErr w:type="spellEnd"/>
      <w:r w:rsidR="00AD0019" w:rsidRPr="00243595">
        <w:rPr>
          <w:rFonts w:ascii="Times New Arabic" w:eastAsia="Times" w:hAnsi="Times New Arabic" w:cs="Times"/>
          <w:color w:val="000000"/>
          <w:sz w:val="24"/>
          <w:szCs w:val="24"/>
        </w:rPr>
        <w:t xml:space="preserve"> audiovisual</w:t>
      </w:r>
      <w:r w:rsidR="00941EE5" w:rsidRPr="00243595">
        <w:rPr>
          <w:rFonts w:ascii="Times New Arabic" w:eastAsia="Times" w:hAnsi="Times New Arabic" w:cs="Times"/>
          <w:color w:val="000000"/>
          <w:sz w:val="24"/>
          <w:szCs w:val="24"/>
        </w:rPr>
        <w:t xml:space="preserve">, </w:t>
      </w:r>
      <w:proofErr w:type="spellStart"/>
      <w:r w:rsidR="00941EE5" w:rsidRPr="00243595">
        <w:rPr>
          <w:rFonts w:ascii="Times New Arabic" w:eastAsia="Times" w:hAnsi="Times New Arabic" w:cs="Times"/>
          <w:color w:val="000000"/>
          <w:sz w:val="24"/>
          <w:szCs w:val="24"/>
        </w:rPr>
        <w:t>peneliti</w:t>
      </w:r>
      <w:proofErr w:type="spellEnd"/>
      <w:r w:rsidR="00941EE5" w:rsidRPr="00243595">
        <w:rPr>
          <w:rFonts w:ascii="Times New Arabic" w:eastAsia="Times" w:hAnsi="Times New Arabic" w:cs="Times"/>
          <w:color w:val="000000"/>
          <w:sz w:val="24"/>
          <w:szCs w:val="24"/>
        </w:rPr>
        <w:t xml:space="preserve"> </w:t>
      </w:r>
      <w:proofErr w:type="spellStart"/>
      <w:r w:rsidR="00941EE5" w:rsidRPr="00243595">
        <w:rPr>
          <w:rFonts w:ascii="Times New Arabic" w:eastAsia="Times" w:hAnsi="Times New Arabic" w:cs="Times"/>
          <w:color w:val="000000"/>
          <w:sz w:val="24"/>
          <w:szCs w:val="24"/>
        </w:rPr>
        <w:t>akan</w:t>
      </w:r>
      <w:proofErr w:type="spellEnd"/>
      <w:r w:rsidR="00941EE5" w:rsidRPr="00243595">
        <w:rPr>
          <w:rFonts w:ascii="Times New Arabic" w:eastAsia="Times" w:hAnsi="Times New Arabic" w:cs="Times"/>
          <w:color w:val="000000"/>
          <w:sz w:val="24"/>
          <w:szCs w:val="24"/>
        </w:rPr>
        <w:t xml:space="preserve"> </w:t>
      </w:r>
      <w:proofErr w:type="spellStart"/>
      <w:r w:rsidR="00941EE5" w:rsidRPr="00243595">
        <w:rPr>
          <w:rFonts w:ascii="Times New Arabic" w:eastAsia="Times" w:hAnsi="Times New Arabic" w:cs="Times"/>
          <w:color w:val="000000"/>
          <w:sz w:val="24"/>
          <w:szCs w:val="24"/>
        </w:rPr>
        <w:t>membahas</w:t>
      </w:r>
      <w:proofErr w:type="spellEnd"/>
      <w:r w:rsidR="00941EE5" w:rsidRPr="00243595">
        <w:rPr>
          <w:rFonts w:ascii="Times New Arabic" w:eastAsia="Times" w:hAnsi="Times New Arabic" w:cs="Times"/>
          <w:color w:val="000000"/>
          <w:sz w:val="24"/>
          <w:szCs w:val="24"/>
        </w:rPr>
        <w:t xml:space="preserve"> </w:t>
      </w:r>
      <w:proofErr w:type="spellStart"/>
      <w:r w:rsidR="00941EE5" w:rsidRPr="00243595">
        <w:rPr>
          <w:rFonts w:ascii="Times New Arabic" w:eastAsia="Times" w:hAnsi="Times New Arabic" w:cs="Times"/>
          <w:color w:val="000000"/>
          <w:sz w:val="24"/>
          <w:szCs w:val="24"/>
        </w:rPr>
        <w:t>makna</w:t>
      </w:r>
      <w:proofErr w:type="spellEnd"/>
      <w:r w:rsidR="00941EE5" w:rsidRPr="00243595">
        <w:rPr>
          <w:rFonts w:ascii="Times New Arabic" w:eastAsia="Times" w:hAnsi="Times New Arabic" w:cs="Times"/>
          <w:color w:val="000000"/>
          <w:sz w:val="24"/>
          <w:szCs w:val="24"/>
        </w:rPr>
        <w:t xml:space="preserve"> </w:t>
      </w:r>
      <w:proofErr w:type="spellStart"/>
      <w:r w:rsidR="00941EE5" w:rsidRPr="00243595">
        <w:rPr>
          <w:rFonts w:ascii="Times New Arabic" w:eastAsia="Times" w:hAnsi="Times New Arabic" w:cs="Times"/>
          <w:color w:val="000000"/>
          <w:sz w:val="24"/>
          <w:szCs w:val="24"/>
        </w:rPr>
        <w:t>budaya</w:t>
      </w:r>
      <w:proofErr w:type="spellEnd"/>
      <w:r w:rsidR="00941EE5" w:rsidRPr="00243595">
        <w:rPr>
          <w:rFonts w:ascii="Times New Arabic" w:eastAsia="Times" w:hAnsi="Times New Arabic" w:cs="Times"/>
          <w:color w:val="000000"/>
          <w:sz w:val="24"/>
          <w:szCs w:val="24"/>
        </w:rPr>
        <w:t xml:space="preserve"> </w:t>
      </w:r>
      <w:proofErr w:type="spellStart"/>
      <w:r w:rsidR="00941EE5" w:rsidRPr="00243595">
        <w:rPr>
          <w:rFonts w:ascii="Times New Arabic" w:eastAsia="Times" w:hAnsi="Times New Arabic" w:cs="Times"/>
          <w:color w:val="000000"/>
          <w:sz w:val="24"/>
          <w:szCs w:val="24"/>
        </w:rPr>
        <w:t>berdasarkan</w:t>
      </w:r>
      <w:proofErr w:type="spellEnd"/>
      <w:r w:rsidR="00941EE5" w:rsidRPr="00243595">
        <w:rPr>
          <w:rFonts w:ascii="Times New Arabic" w:eastAsia="Times" w:hAnsi="Times New Arabic" w:cs="Times"/>
          <w:color w:val="000000"/>
          <w:sz w:val="24"/>
          <w:szCs w:val="24"/>
        </w:rPr>
        <w:t xml:space="preserve"> </w:t>
      </w:r>
      <w:proofErr w:type="spellStart"/>
      <w:r w:rsidR="00941EE5" w:rsidRPr="00243595">
        <w:rPr>
          <w:rFonts w:ascii="Times New Arabic" w:eastAsia="Times" w:hAnsi="Times New Arabic" w:cs="Times"/>
          <w:color w:val="000000"/>
          <w:sz w:val="24"/>
          <w:szCs w:val="24"/>
        </w:rPr>
        <w:t>representasi</w:t>
      </w:r>
      <w:proofErr w:type="spellEnd"/>
      <w:r w:rsidR="00941EE5" w:rsidRPr="00243595">
        <w:rPr>
          <w:rFonts w:ascii="Times New Arabic" w:eastAsia="Times" w:hAnsi="Times New Arabic" w:cs="Times"/>
          <w:color w:val="000000"/>
          <w:sz w:val="24"/>
          <w:szCs w:val="24"/>
        </w:rPr>
        <w:t xml:space="preserve"> video </w:t>
      </w:r>
      <w:proofErr w:type="spellStart"/>
      <w:r w:rsidR="00941EE5" w:rsidRPr="00243595">
        <w:rPr>
          <w:rFonts w:ascii="Times New Arabic" w:eastAsia="Times" w:hAnsi="Times New Arabic" w:cs="Times"/>
          <w:color w:val="000000"/>
          <w:sz w:val="24"/>
          <w:szCs w:val="24"/>
        </w:rPr>
        <w:t>klip</w:t>
      </w:r>
      <w:proofErr w:type="spellEnd"/>
      <w:r w:rsidR="00941EE5" w:rsidRPr="00243595">
        <w:rPr>
          <w:rFonts w:ascii="Times New Arabic" w:eastAsia="Times" w:hAnsi="Times New Arabic" w:cs="Times"/>
          <w:color w:val="000000"/>
          <w:sz w:val="24"/>
          <w:szCs w:val="24"/>
        </w:rPr>
        <w:t xml:space="preserve"> </w:t>
      </w:r>
      <w:r w:rsidR="00941EE5" w:rsidRPr="00243595">
        <w:rPr>
          <w:rFonts w:ascii="Times New Arabic" w:eastAsia="Times" w:hAnsi="Times New Arabic" w:cs="Times"/>
          <w:i/>
          <w:iCs/>
          <w:color w:val="000000"/>
          <w:sz w:val="24"/>
          <w:szCs w:val="24"/>
        </w:rPr>
        <w:t>Layla</w:t>
      </w:r>
      <w:r w:rsidR="00A177DF" w:rsidRPr="00243595">
        <w:rPr>
          <w:rFonts w:ascii="Times New Arabic" w:eastAsia="Times" w:hAnsi="Times New Arabic" w:cs="Times"/>
          <w:i/>
          <w:iCs/>
          <w:color w:val="000000"/>
          <w:sz w:val="24"/>
          <w:szCs w:val="24"/>
        </w:rPr>
        <w:t xml:space="preserve"> </w:t>
      </w:r>
      <w:r w:rsidR="009740A8" w:rsidRPr="00243595">
        <w:rPr>
          <w:rFonts w:ascii="Times New Arabic" w:eastAsia="Times" w:hAnsi="Times New Arabic" w:cs="Times"/>
          <w:color w:val="000000"/>
          <w:sz w:val="24"/>
          <w:szCs w:val="24"/>
        </w:rPr>
        <w:t xml:space="preserve">dan </w:t>
      </w:r>
      <w:proofErr w:type="spellStart"/>
      <w:r w:rsidR="009740A8" w:rsidRPr="00243595">
        <w:rPr>
          <w:rFonts w:ascii="Times New Arabic" w:eastAsia="Times" w:hAnsi="Times New Arabic" w:cs="Times"/>
          <w:color w:val="000000"/>
          <w:sz w:val="24"/>
          <w:szCs w:val="24"/>
        </w:rPr>
        <w:t>simbol</w:t>
      </w:r>
      <w:proofErr w:type="spellEnd"/>
      <w:r w:rsidR="009740A8" w:rsidRPr="00243595">
        <w:rPr>
          <w:rFonts w:ascii="Times New Arabic" w:eastAsia="Times" w:hAnsi="Times New Arabic" w:cs="Times"/>
          <w:color w:val="000000"/>
          <w:sz w:val="24"/>
          <w:szCs w:val="24"/>
        </w:rPr>
        <w:t xml:space="preserve"> </w:t>
      </w:r>
      <w:proofErr w:type="spellStart"/>
      <w:r w:rsidR="009740A8" w:rsidRPr="00243595">
        <w:rPr>
          <w:rFonts w:ascii="Times New Arabic" w:eastAsia="Times" w:hAnsi="Times New Arabic" w:cs="Times"/>
          <w:color w:val="000000"/>
          <w:sz w:val="24"/>
          <w:szCs w:val="24"/>
        </w:rPr>
        <w:t>cinta</w:t>
      </w:r>
      <w:proofErr w:type="spellEnd"/>
      <w:r w:rsidR="009740A8" w:rsidRPr="00243595">
        <w:rPr>
          <w:rFonts w:ascii="Times New Arabic" w:eastAsia="Times" w:hAnsi="Times New Arabic" w:cs="Times"/>
          <w:color w:val="000000"/>
          <w:sz w:val="24"/>
          <w:szCs w:val="24"/>
        </w:rPr>
        <w:t xml:space="preserve"> di </w:t>
      </w:r>
      <w:proofErr w:type="spellStart"/>
      <w:r w:rsidR="009740A8" w:rsidRPr="00243595">
        <w:rPr>
          <w:rFonts w:ascii="Times New Arabic" w:eastAsia="Times" w:hAnsi="Times New Arabic" w:cs="Times"/>
          <w:color w:val="000000"/>
          <w:sz w:val="24"/>
          <w:szCs w:val="24"/>
        </w:rPr>
        <w:t>dalamnya</w:t>
      </w:r>
      <w:proofErr w:type="spellEnd"/>
      <w:r w:rsidR="009740A8" w:rsidRPr="00243595">
        <w:rPr>
          <w:rFonts w:ascii="Times New Arabic" w:eastAsia="Times" w:hAnsi="Times New Arabic" w:cs="Times"/>
          <w:color w:val="000000"/>
          <w:sz w:val="24"/>
          <w:szCs w:val="24"/>
        </w:rPr>
        <w:t xml:space="preserve"> </w:t>
      </w:r>
      <w:proofErr w:type="spellStart"/>
      <w:r w:rsidR="009740A8" w:rsidRPr="00243595">
        <w:rPr>
          <w:rFonts w:ascii="Times New Arabic" w:eastAsia="Times" w:hAnsi="Times New Arabic" w:cs="Times"/>
          <w:color w:val="000000"/>
          <w:sz w:val="24"/>
          <w:szCs w:val="24"/>
        </w:rPr>
        <w:t>menggunakan</w:t>
      </w:r>
      <w:proofErr w:type="spellEnd"/>
      <w:r w:rsidR="009740A8" w:rsidRPr="00243595">
        <w:rPr>
          <w:rFonts w:ascii="Times New Arabic" w:eastAsia="Times" w:hAnsi="Times New Arabic" w:cs="Times"/>
          <w:color w:val="000000"/>
          <w:sz w:val="24"/>
          <w:szCs w:val="24"/>
        </w:rPr>
        <w:t xml:space="preserve"> </w:t>
      </w:r>
      <w:proofErr w:type="spellStart"/>
      <w:r w:rsidR="009740A8" w:rsidRPr="00243595">
        <w:rPr>
          <w:rFonts w:ascii="Times New Arabic" w:eastAsia="Times" w:hAnsi="Times New Arabic" w:cs="Times"/>
          <w:color w:val="000000"/>
          <w:sz w:val="24"/>
          <w:szCs w:val="24"/>
        </w:rPr>
        <w:t>triadik</w:t>
      </w:r>
      <w:proofErr w:type="spellEnd"/>
      <w:r w:rsidR="009740A8" w:rsidRPr="00243595">
        <w:rPr>
          <w:rFonts w:ascii="Times New Arabic" w:eastAsia="Times" w:hAnsi="Times New Arabic" w:cs="Times"/>
          <w:color w:val="000000"/>
          <w:sz w:val="24"/>
          <w:szCs w:val="24"/>
        </w:rPr>
        <w:t xml:space="preserve"> Peirce.</w:t>
      </w:r>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Penelitian</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ini</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bersifat</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deskriptif</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kualitatif</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dengan</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menggunakan</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metode</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simak</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teknik</w:t>
      </w:r>
      <w:proofErr w:type="spellEnd"/>
      <w:r w:rsidR="00EF1879" w:rsidRPr="00243595">
        <w:rPr>
          <w:rFonts w:ascii="Times New Arabic" w:eastAsia="Times" w:hAnsi="Times New Arabic" w:cs="Times"/>
          <w:color w:val="000000"/>
          <w:sz w:val="24"/>
          <w:szCs w:val="24"/>
        </w:rPr>
        <w:t xml:space="preserve"> </w:t>
      </w:r>
      <w:proofErr w:type="spellStart"/>
      <w:r w:rsidR="00EF1879" w:rsidRPr="00D42BB7">
        <w:rPr>
          <w:rFonts w:ascii="Times New Arabic" w:eastAsia="Times" w:hAnsi="Times New Arabic" w:cs="Times"/>
          <w:color w:val="000000"/>
          <w:sz w:val="24"/>
          <w:szCs w:val="24"/>
        </w:rPr>
        <w:t>sadap</w:t>
      </w:r>
      <w:proofErr w:type="spellEnd"/>
      <w:r w:rsidR="00EF1879" w:rsidRPr="00243595">
        <w:rPr>
          <w:rFonts w:ascii="Times New Arabic" w:eastAsia="Times" w:hAnsi="Times New Arabic" w:cs="Times"/>
          <w:color w:val="000000"/>
          <w:sz w:val="24"/>
          <w:szCs w:val="24"/>
        </w:rPr>
        <w:t xml:space="preserve">. Teori yang </w:t>
      </w:r>
      <w:proofErr w:type="spellStart"/>
      <w:r w:rsidR="00EF1879" w:rsidRPr="00243595">
        <w:rPr>
          <w:rFonts w:ascii="Times New Arabic" w:eastAsia="Times" w:hAnsi="Times New Arabic" w:cs="Times"/>
          <w:color w:val="000000"/>
          <w:sz w:val="24"/>
          <w:szCs w:val="24"/>
        </w:rPr>
        <w:t>digunakan</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dalam</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penelitian</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ini</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adalah</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teori</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semiotika</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Charless</w:t>
      </w:r>
      <w:proofErr w:type="spellEnd"/>
      <w:r w:rsidR="00EF1879" w:rsidRPr="00243595">
        <w:rPr>
          <w:rFonts w:ascii="Times New Arabic" w:eastAsia="Times" w:hAnsi="Times New Arabic" w:cs="Times"/>
          <w:color w:val="000000"/>
          <w:sz w:val="24"/>
          <w:szCs w:val="24"/>
        </w:rPr>
        <w:t xml:space="preserve"> Sanders Peirce </w:t>
      </w:r>
      <w:proofErr w:type="spellStart"/>
      <w:r w:rsidR="00EF1879" w:rsidRPr="00243595">
        <w:rPr>
          <w:rFonts w:ascii="Times New Arabic" w:eastAsia="Times" w:hAnsi="Times New Arabic" w:cs="Times"/>
          <w:color w:val="000000"/>
          <w:sz w:val="24"/>
          <w:szCs w:val="24"/>
        </w:rPr>
        <w:t>dengan</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pendekatan</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teori</w:t>
      </w:r>
      <w:proofErr w:type="spellEnd"/>
      <w:r w:rsidR="00EF1879" w:rsidRPr="00243595">
        <w:rPr>
          <w:rFonts w:ascii="Times New Arabic" w:eastAsia="Times" w:hAnsi="Times New Arabic" w:cs="Times"/>
          <w:color w:val="000000"/>
          <w:sz w:val="24"/>
          <w:szCs w:val="24"/>
        </w:rPr>
        <w:t xml:space="preserve"> </w:t>
      </w:r>
      <w:proofErr w:type="spellStart"/>
      <w:r w:rsidR="00EF1879" w:rsidRPr="00243595">
        <w:rPr>
          <w:rFonts w:ascii="Times New Arabic" w:eastAsia="Times" w:hAnsi="Times New Arabic" w:cs="Times"/>
          <w:color w:val="000000"/>
          <w:sz w:val="24"/>
          <w:szCs w:val="24"/>
        </w:rPr>
        <w:t>representasi</w:t>
      </w:r>
      <w:proofErr w:type="spellEnd"/>
      <w:r w:rsidR="00EF1879" w:rsidRPr="00243595">
        <w:rPr>
          <w:rFonts w:ascii="Times New Arabic" w:eastAsia="Times" w:hAnsi="Times New Arabic" w:cs="Times"/>
          <w:color w:val="000000"/>
          <w:sz w:val="24"/>
          <w:szCs w:val="24"/>
        </w:rPr>
        <w:t xml:space="preserve"> Stuart Hall. </w:t>
      </w:r>
      <w:r w:rsidR="003632BD" w:rsidRPr="00243595">
        <w:rPr>
          <w:rFonts w:ascii="Times New Arabic" w:eastAsia="Times" w:hAnsi="Times New Arabic" w:cs="Times"/>
          <w:color w:val="000000"/>
          <w:sz w:val="24"/>
          <w:szCs w:val="24"/>
        </w:rPr>
        <w:t xml:space="preserve">Hasil </w:t>
      </w:r>
      <w:proofErr w:type="spellStart"/>
      <w:r w:rsidR="003632BD" w:rsidRPr="00243595">
        <w:rPr>
          <w:rFonts w:ascii="Times New Arabic" w:eastAsia="Times" w:hAnsi="Times New Arabic" w:cs="Times"/>
          <w:color w:val="000000"/>
          <w:sz w:val="24"/>
          <w:szCs w:val="24"/>
        </w:rPr>
        <w:t>penelitian</w:t>
      </w:r>
      <w:proofErr w:type="spellEnd"/>
      <w:r w:rsidR="003632BD" w:rsidRPr="00243595">
        <w:rPr>
          <w:rFonts w:ascii="Times New Arabic" w:eastAsia="Times" w:hAnsi="Times New Arabic" w:cs="Times"/>
          <w:color w:val="000000"/>
          <w:sz w:val="24"/>
          <w:szCs w:val="24"/>
        </w:rPr>
        <w:t xml:space="preserve"> </w:t>
      </w:r>
      <w:proofErr w:type="spellStart"/>
      <w:r w:rsidR="003632BD" w:rsidRPr="00243595">
        <w:rPr>
          <w:rFonts w:ascii="Times New Arabic" w:eastAsia="Times" w:hAnsi="Times New Arabic" w:cs="Times"/>
          <w:color w:val="000000"/>
          <w:sz w:val="24"/>
          <w:szCs w:val="24"/>
        </w:rPr>
        <w:t>menunjukkan</w:t>
      </w:r>
      <w:proofErr w:type="spellEnd"/>
      <w:r w:rsidR="003632BD" w:rsidRPr="00243595">
        <w:rPr>
          <w:rFonts w:ascii="Times New Arabic" w:eastAsia="Times" w:hAnsi="Times New Arabic" w:cs="Times"/>
          <w:color w:val="000000"/>
          <w:sz w:val="24"/>
          <w:szCs w:val="24"/>
        </w:rPr>
        <w:t xml:space="preserve"> </w:t>
      </w:r>
      <w:proofErr w:type="spellStart"/>
      <w:r w:rsidR="003632BD" w:rsidRPr="00243595">
        <w:rPr>
          <w:rFonts w:ascii="Times New Arabic" w:eastAsia="Times" w:hAnsi="Times New Arabic" w:cs="Times"/>
          <w:color w:val="000000"/>
          <w:sz w:val="24"/>
          <w:szCs w:val="24"/>
        </w:rPr>
        <w:t>ditemukannya</w:t>
      </w:r>
      <w:proofErr w:type="spellEnd"/>
      <w:r w:rsidR="003632BD" w:rsidRPr="00243595">
        <w:rPr>
          <w:rFonts w:ascii="Times New Arabic" w:eastAsia="Times" w:hAnsi="Times New Arabic" w:cs="Times"/>
          <w:color w:val="000000"/>
          <w:sz w:val="24"/>
          <w:szCs w:val="24"/>
        </w:rPr>
        <w:t xml:space="preserve"> </w:t>
      </w:r>
      <w:proofErr w:type="spellStart"/>
      <w:r w:rsidR="003632BD" w:rsidRPr="00243595">
        <w:rPr>
          <w:rFonts w:ascii="Times New Arabic" w:eastAsia="Times" w:hAnsi="Times New Arabic" w:cs="Times"/>
          <w:color w:val="000000"/>
          <w:sz w:val="24"/>
          <w:szCs w:val="24"/>
        </w:rPr>
        <w:t>makna</w:t>
      </w:r>
      <w:proofErr w:type="spellEnd"/>
      <w:r w:rsidR="003632BD" w:rsidRPr="00243595">
        <w:rPr>
          <w:rFonts w:ascii="Times New Arabic" w:eastAsia="Times" w:hAnsi="Times New Arabic" w:cs="Times"/>
          <w:color w:val="000000"/>
          <w:sz w:val="24"/>
          <w:szCs w:val="24"/>
        </w:rPr>
        <w:t xml:space="preserve"> </w:t>
      </w:r>
      <w:proofErr w:type="spellStart"/>
      <w:r w:rsidR="003632BD" w:rsidRPr="00243595">
        <w:rPr>
          <w:rFonts w:ascii="Times New Arabic" w:eastAsia="Times" w:hAnsi="Times New Arabic" w:cs="Times"/>
          <w:color w:val="000000"/>
          <w:sz w:val="24"/>
          <w:szCs w:val="24"/>
        </w:rPr>
        <w:t>emosional</w:t>
      </w:r>
      <w:proofErr w:type="spellEnd"/>
      <w:r w:rsidR="003632BD" w:rsidRPr="00243595">
        <w:rPr>
          <w:rFonts w:ascii="Times New Arabic" w:eastAsia="Times" w:hAnsi="Times New Arabic" w:cs="Times"/>
          <w:color w:val="000000"/>
          <w:sz w:val="24"/>
          <w:szCs w:val="24"/>
        </w:rPr>
        <w:t xml:space="preserve"> dan </w:t>
      </w:r>
      <w:proofErr w:type="spellStart"/>
      <w:r w:rsidR="003632BD" w:rsidRPr="00243595">
        <w:rPr>
          <w:rFonts w:ascii="Times New Arabic" w:eastAsia="Times" w:hAnsi="Times New Arabic" w:cs="Times"/>
          <w:color w:val="000000"/>
          <w:sz w:val="24"/>
          <w:szCs w:val="24"/>
        </w:rPr>
        <w:t>makna</w:t>
      </w:r>
      <w:proofErr w:type="spellEnd"/>
      <w:r w:rsidR="003632BD" w:rsidRPr="00243595">
        <w:rPr>
          <w:rFonts w:ascii="Times New Arabic" w:eastAsia="Times" w:hAnsi="Times New Arabic" w:cs="Times"/>
          <w:color w:val="000000"/>
          <w:sz w:val="24"/>
          <w:szCs w:val="24"/>
        </w:rPr>
        <w:t xml:space="preserve"> </w:t>
      </w:r>
      <w:proofErr w:type="spellStart"/>
      <w:r w:rsidR="003632BD" w:rsidRPr="00243595">
        <w:rPr>
          <w:rFonts w:ascii="Times New Arabic" w:eastAsia="Times" w:hAnsi="Times New Arabic" w:cs="Times"/>
          <w:color w:val="000000"/>
          <w:sz w:val="24"/>
          <w:szCs w:val="24"/>
        </w:rPr>
        <w:t>budaya</w:t>
      </w:r>
      <w:proofErr w:type="spellEnd"/>
      <w:r w:rsidR="003632BD" w:rsidRPr="00243595">
        <w:rPr>
          <w:rFonts w:ascii="Times New Arabic" w:eastAsia="Times" w:hAnsi="Times New Arabic" w:cs="Times"/>
          <w:color w:val="000000"/>
          <w:sz w:val="24"/>
          <w:szCs w:val="24"/>
        </w:rPr>
        <w:t xml:space="preserve"> </w:t>
      </w:r>
      <w:proofErr w:type="spellStart"/>
      <w:r w:rsidR="003632BD" w:rsidRPr="00243595">
        <w:rPr>
          <w:rFonts w:ascii="Times New Arabic" w:eastAsia="Times" w:hAnsi="Times New Arabic" w:cs="Times"/>
          <w:color w:val="000000"/>
          <w:sz w:val="24"/>
          <w:szCs w:val="24"/>
        </w:rPr>
        <w:t>dari</w:t>
      </w:r>
      <w:proofErr w:type="spellEnd"/>
      <w:r w:rsidR="003632BD" w:rsidRPr="00243595">
        <w:rPr>
          <w:rFonts w:ascii="Times New Arabic" w:eastAsia="Times" w:hAnsi="Times New Arabic" w:cs="Times"/>
          <w:color w:val="000000"/>
          <w:sz w:val="24"/>
          <w:szCs w:val="24"/>
        </w:rPr>
        <w:t xml:space="preserve"> </w:t>
      </w:r>
      <w:proofErr w:type="spellStart"/>
      <w:r w:rsidR="003632BD" w:rsidRPr="00243595">
        <w:rPr>
          <w:rFonts w:ascii="Times New Arabic" w:eastAsia="Times" w:hAnsi="Times New Arabic" w:cs="Times"/>
          <w:color w:val="000000"/>
          <w:sz w:val="24"/>
          <w:szCs w:val="24"/>
        </w:rPr>
        <w:t>deskripsi</w:t>
      </w:r>
      <w:proofErr w:type="spellEnd"/>
      <w:r w:rsidR="003632BD" w:rsidRPr="00243595">
        <w:rPr>
          <w:rFonts w:ascii="Times New Arabic" w:eastAsia="Times" w:hAnsi="Times New Arabic" w:cs="Times"/>
          <w:color w:val="000000"/>
          <w:sz w:val="24"/>
          <w:szCs w:val="24"/>
        </w:rPr>
        <w:t xml:space="preserve"> </w:t>
      </w:r>
      <w:proofErr w:type="spellStart"/>
      <w:r w:rsidR="003632BD" w:rsidRPr="00243595">
        <w:rPr>
          <w:rFonts w:ascii="Times New Arabic" w:eastAsia="Times" w:hAnsi="Times New Arabic" w:cs="Times"/>
          <w:color w:val="000000"/>
          <w:sz w:val="24"/>
          <w:szCs w:val="24"/>
        </w:rPr>
        <w:t>argumen</w:t>
      </w:r>
      <w:proofErr w:type="spellEnd"/>
      <w:r w:rsidR="00ED6753" w:rsidRPr="00243595">
        <w:rPr>
          <w:rFonts w:ascii="Times New Arabic" w:eastAsia="Times" w:hAnsi="Times New Arabic" w:cs="Times"/>
          <w:color w:val="000000"/>
          <w:sz w:val="24"/>
          <w:szCs w:val="24"/>
        </w:rPr>
        <w:t xml:space="preserve"> </w:t>
      </w:r>
      <w:proofErr w:type="spellStart"/>
      <w:r w:rsidR="00ED6753" w:rsidRPr="00243595">
        <w:rPr>
          <w:rFonts w:ascii="Times New Arabic" w:eastAsia="Times" w:hAnsi="Times New Arabic" w:cs="Times"/>
          <w:color w:val="000000"/>
          <w:sz w:val="24"/>
          <w:szCs w:val="24"/>
        </w:rPr>
        <w:t>semiotika</w:t>
      </w:r>
      <w:proofErr w:type="spellEnd"/>
      <w:r w:rsidR="003632BD" w:rsidRPr="00243595">
        <w:rPr>
          <w:rFonts w:ascii="Times New Arabic" w:eastAsia="Times" w:hAnsi="Times New Arabic" w:cs="Times"/>
          <w:color w:val="000000"/>
          <w:sz w:val="24"/>
          <w:szCs w:val="24"/>
        </w:rPr>
        <w:t xml:space="preserve"> </w:t>
      </w:r>
      <w:proofErr w:type="spellStart"/>
      <w:proofErr w:type="gramStart"/>
      <w:r w:rsidR="003632BD" w:rsidRPr="00243595">
        <w:rPr>
          <w:rFonts w:ascii="Times New Arabic" w:eastAsia="Times" w:hAnsi="Times New Arabic" w:cs="Times"/>
          <w:color w:val="000000"/>
          <w:sz w:val="24"/>
          <w:szCs w:val="24"/>
        </w:rPr>
        <w:t>triadik</w:t>
      </w:r>
      <w:proofErr w:type="spellEnd"/>
      <w:r w:rsidR="003632BD" w:rsidRPr="00243595">
        <w:rPr>
          <w:rFonts w:ascii="Times New Arabic" w:eastAsia="Times" w:hAnsi="Times New Arabic" w:cs="Times"/>
          <w:color w:val="000000"/>
          <w:sz w:val="24"/>
          <w:szCs w:val="24"/>
        </w:rPr>
        <w:t xml:space="preserve">  Pe</w:t>
      </w:r>
      <w:r w:rsidR="00B92334" w:rsidRPr="00243595">
        <w:rPr>
          <w:rFonts w:ascii="Times New Arabic" w:eastAsia="Times" w:hAnsi="Times New Arabic" w:cs="Times"/>
          <w:color w:val="000000"/>
          <w:sz w:val="24"/>
          <w:szCs w:val="24"/>
        </w:rPr>
        <w:t>irce</w:t>
      </w:r>
      <w:proofErr w:type="gramEnd"/>
      <w:r w:rsidR="00B92334" w:rsidRPr="00243595">
        <w:rPr>
          <w:rFonts w:ascii="Times New Arabic" w:eastAsia="Times" w:hAnsi="Times New Arabic" w:cs="Times"/>
          <w:color w:val="000000"/>
          <w:sz w:val="24"/>
          <w:szCs w:val="24"/>
        </w:rPr>
        <w:t xml:space="preserve">, pada audiovisual </w:t>
      </w:r>
      <w:r w:rsidR="00B92334" w:rsidRPr="00243595">
        <w:rPr>
          <w:rFonts w:ascii="Times New Arabic" w:eastAsia="Times" w:hAnsi="Times New Arabic" w:cs="Times"/>
          <w:i/>
          <w:iCs/>
          <w:color w:val="000000"/>
          <w:sz w:val="24"/>
          <w:szCs w:val="24"/>
        </w:rPr>
        <w:t xml:space="preserve">Layla. </w:t>
      </w:r>
      <w:r w:rsidR="00ED6753" w:rsidRPr="00243595">
        <w:rPr>
          <w:rFonts w:ascii="Times New Arabic" w:eastAsia="Times" w:hAnsi="Times New Arabic" w:cs="Times"/>
          <w:color w:val="000000"/>
          <w:sz w:val="24"/>
          <w:szCs w:val="24"/>
        </w:rPr>
        <w:t>Studi</w:t>
      </w:r>
      <w:r w:rsidR="00B92334" w:rsidRPr="00243595">
        <w:rPr>
          <w:rFonts w:ascii="Times New Arabic" w:eastAsia="Times" w:hAnsi="Times New Arabic" w:cs="Times"/>
          <w:color w:val="000000"/>
          <w:sz w:val="24"/>
          <w:szCs w:val="24"/>
        </w:rPr>
        <w:t xml:space="preserve"> </w:t>
      </w:r>
      <w:proofErr w:type="spellStart"/>
      <w:r w:rsidR="00B92334" w:rsidRPr="00243595">
        <w:rPr>
          <w:rFonts w:ascii="Times New Arabic" w:eastAsia="Times" w:hAnsi="Times New Arabic" w:cs="Times"/>
          <w:color w:val="000000"/>
          <w:sz w:val="24"/>
          <w:szCs w:val="24"/>
        </w:rPr>
        <w:t>ini</w:t>
      </w:r>
      <w:proofErr w:type="spellEnd"/>
      <w:r w:rsidR="00B92334" w:rsidRPr="00243595">
        <w:rPr>
          <w:rFonts w:ascii="Times New Arabic" w:eastAsia="Times" w:hAnsi="Times New Arabic" w:cs="Times"/>
          <w:color w:val="000000"/>
          <w:sz w:val="24"/>
          <w:szCs w:val="24"/>
        </w:rPr>
        <w:t xml:space="preserve"> </w:t>
      </w:r>
      <w:proofErr w:type="spellStart"/>
      <w:r w:rsidR="00B92334" w:rsidRPr="00243595">
        <w:rPr>
          <w:rFonts w:ascii="Times New Arabic" w:eastAsia="Times" w:hAnsi="Times New Arabic" w:cs="Times"/>
          <w:color w:val="000000"/>
          <w:sz w:val="24"/>
          <w:szCs w:val="24"/>
        </w:rPr>
        <w:t>dapat</w:t>
      </w:r>
      <w:proofErr w:type="spellEnd"/>
      <w:r w:rsidR="00B92334" w:rsidRPr="00243595">
        <w:rPr>
          <w:rFonts w:ascii="Times New Arabic" w:eastAsia="Times" w:hAnsi="Times New Arabic" w:cs="Times"/>
          <w:color w:val="000000"/>
          <w:sz w:val="24"/>
          <w:szCs w:val="24"/>
        </w:rPr>
        <w:t xml:space="preserve"> </w:t>
      </w:r>
      <w:proofErr w:type="spellStart"/>
      <w:r w:rsidR="00B92334" w:rsidRPr="00243595">
        <w:rPr>
          <w:rFonts w:ascii="Times New Arabic" w:eastAsia="Times" w:hAnsi="Times New Arabic" w:cs="Times"/>
          <w:color w:val="000000"/>
          <w:sz w:val="24"/>
          <w:szCs w:val="24"/>
        </w:rPr>
        <w:t>memberikan</w:t>
      </w:r>
      <w:proofErr w:type="spellEnd"/>
      <w:r w:rsidR="00B92334" w:rsidRPr="00243595">
        <w:rPr>
          <w:rFonts w:ascii="Times New Arabic" w:eastAsia="Times" w:hAnsi="Times New Arabic" w:cs="Times"/>
          <w:color w:val="000000"/>
          <w:sz w:val="24"/>
          <w:szCs w:val="24"/>
        </w:rPr>
        <w:t xml:space="preserve"> </w:t>
      </w:r>
      <w:proofErr w:type="spellStart"/>
      <w:r w:rsidR="00B92334" w:rsidRPr="00243595">
        <w:rPr>
          <w:rFonts w:ascii="Times New Arabic" w:eastAsia="Times" w:hAnsi="Times New Arabic" w:cs="Times"/>
          <w:color w:val="000000"/>
          <w:sz w:val="24"/>
          <w:szCs w:val="24"/>
        </w:rPr>
        <w:t>kontribusi</w:t>
      </w:r>
      <w:proofErr w:type="spellEnd"/>
      <w:r w:rsidR="00B92334" w:rsidRPr="00243595">
        <w:rPr>
          <w:rFonts w:ascii="Times New Arabic" w:eastAsia="Times" w:hAnsi="Times New Arabic" w:cs="Times"/>
          <w:color w:val="000000"/>
          <w:sz w:val="24"/>
          <w:szCs w:val="24"/>
        </w:rPr>
        <w:t xml:space="preserve"> </w:t>
      </w:r>
      <w:proofErr w:type="spellStart"/>
      <w:r w:rsidR="00B92334" w:rsidRPr="00243595">
        <w:rPr>
          <w:rFonts w:ascii="Times New Arabic" w:eastAsia="Times" w:hAnsi="Times New Arabic" w:cs="Times"/>
          <w:color w:val="000000"/>
          <w:sz w:val="24"/>
          <w:szCs w:val="24"/>
        </w:rPr>
        <w:t>pemahaman</w:t>
      </w:r>
      <w:proofErr w:type="spellEnd"/>
      <w:r w:rsidR="00B92334" w:rsidRPr="00243595">
        <w:rPr>
          <w:rFonts w:ascii="Times New Arabic" w:eastAsia="Times" w:hAnsi="Times New Arabic" w:cs="Times"/>
          <w:color w:val="000000"/>
          <w:sz w:val="24"/>
          <w:szCs w:val="24"/>
        </w:rPr>
        <w:t xml:space="preserve"> yang </w:t>
      </w:r>
      <w:proofErr w:type="spellStart"/>
      <w:r w:rsidR="00B92334" w:rsidRPr="00243595">
        <w:rPr>
          <w:rFonts w:ascii="Times New Arabic" w:eastAsia="Times" w:hAnsi="Times New Arabic" w:cs="Times"/>
          <w:color w:val="000000"/>
          <w:sz w:val="24"/>
          <w:szCs w:val="24"/>
        </w:rPr>
        <w:t>lebih</w:t>
      </w:r>
      <w:proofErr w:type="spellEnd"/>
      <w:r w:rsidR="00B92334" w:rsidRPr="00243595">
        <w:rPr>
          <w:rFonts w:ascii="Times New Arabic" w:eastAsia="Times" w:hAnsi="Times New Arabic" w:cs="Times"/>
          <w:color w:val="000000"/>
          <w:sz w:val="24"/>
          <w:szCs w:val="24"/>
        </w:rPr>
        <w:t xml:space="preserve"> </w:t>
      </w:r>
      <w:proofErr w:type="spellStart"/>
      <w:r w:rsidR="00B92334" w:rsidRPr="00243595">
        <w:rPr>
          <w:rFonts w:ascii="Times New Arabic" w:eastAsia="Times" w:hAnsi="Times New Arabic" w:cs="Times"/>
          <w:color w:val="000000"/>
          <w:sz w:val="24"/>
          <w:szCs w:val="24"/>
        </w:rPr>
        <w:t>komprehensif</w:t>
      </w:r>
      <w:proofErr w:type="spellEnd"/>
      <w:r w:rsidR="00B92334" w:rsidRPr="00243595">
        <w:rPr>
          <w:rFonts w:ascii="Times New Arabic" w:eastAsia="Times" w:hAnsi="Times New Arabic" w:cs="Times"/>
          <w:color w:val="000000"/>
          <w:sz w:val="24"/>
          <w:szCs w:val="24"/>
        </w:rPr>
        <w:t xml:space="preserve"> </w:t>
      </w:r>
      <w:proofErr w:type="spellStart"/>
      <w:r w:rsidR="00ED6753" w:rsidRPr="00243595">
        <w:rPr>
          <w:rFonts w:ascii="Times New Arabic" w:eastAsia="Times" w:hAnsi="Times New Arabic" w:cs="Times"/>
          <w:color w:val="000000"/>
          <w:sz w:val="24"/>
          <w:szCs w:val="24"/>
        </w:rPr>
        <w:t>terhadap</w:t>
      </w:r>
      <w:proofErr w:type="spellEnd"/>
      <w:r w:rsidR="00ED6753" w:rsidRPr="00243595">
        <w:rPr>
          <w:rFonts w:ascii="Times New Arabic" w:eastAsia="Times" w:hAnsi="Times New Arabic" w:cs="Times"/>
          <w:color w:val="000000"/>
          <w:sz w:val="24"/>
          <w:szCs w:val="24"/>
        </w:rPr>
        <w:t xml:space="preserve"> </w:t>
      </w:r>
      <w:proofErr w:type="spellStart"/>
      <w:r w:rsidR="00ED6753" w:rsidRPr="00243595">
        <w:rPr>
          <w:rFonts w:ascii="Times New Arabic" w:eastAsia="Times" w:hAnsi="Times New Arabic" w:cs="Times"/>
          <w:color w:val="000000"/>
          <w:sz w:val="24"/>
          <w:szCs w:val="24"/>
        </w:rPr>
        <w:t>teori</w:t>
      </w:r>
      <w:proofErr w:type="spellEnd"/>
      <w:r w:rsidR="00ED6753" w:rsidRPr="00243595">
        <w:rPr>
          <w:rFonts w:ascii="Times New Arabic" w:eastAsia="Times" w:hAnsi="Times New Arabic" w:cs="Times"/>
          <w:color w:val="000000"/>
          <w:sz w:val="24"/>
          <w:szCs w:val="24"/>
        </w:rPr>
        <w:t xml:space="preserve"> </w:t>
      </w:r>
      <w:proofErr w:type="spellStart"/>
      <w:r w:rsidR="00ED6753" w:rsidRPr="00243595">
        <w:rPr>
          <w:rFonts w:ascii="Times New Arabic" w:eastAsia="Times" w:hAnsi="Times New Arabic" w:cs="Times"/>
          <w:color w:val="000000"/>
          <w:sz w:val="24"/>
          <w:szCs w:val="24"/>
        </w:rPr>
        <w:t>semiotika</w:t>
      </w:r>
      <w:proofErr w:type="spellEnd"/>
      <w:r w:rsidR="00ED6753" w:rsidRPr="00243595">
        <w:rPr>
          <w:rFonts w:ascii="Times New Arabic" w:eastAsia="Times" w:hAnsi="Times New Arabic" w:cs="Times"/>
          <w:color w:val="000000"/>
          <w:sz w:val="24"/>
          <w:szCs w:val="24"/>
        </w:rPr>
        <w:t xml:space="preserve"> Peirce </w:t>
      </w:r>
      <w:proofErr w:type="spellStart"/>
      <w:r w:rsidR="00ED6753" w:rsidRPr="00243595">
        <w:rPr>
          <w:rFonts w:ascii="Times New Arabic" w:eastAsia="Times" w:hAnsi="Times New Arabic" w:cs="Times"/>
          <w:color w:val="000000"/>
          <w:sz w:val="24"/>
          <w:szCs w:val="24"/>
        </w:rPr>
        <w:t>dengan</w:t>
      </w:r>
      <w:proofErr w:type="spellEnd"/>
      <w:r w:rsidR="00ED6753" w:rsidRPr="00243595">
        <w:rPr>
          <w:rFonts w:ascii="Times New Arabic" w:eastAsia="Times" w:hAnsi="Times New Arabic" w:cs="Times"/>
          <w:color w:val="000000"/>
          <w:sz w:val="24"/>
          <w:szCs w:val="24"/>
        </w:rPr>
        <w:t xml:space="preserve"> </w:t>
      </w:r>
      <w:proofErr w:type="spellStart"/>
      <w:r w:rsidR="00ED6753" w:rsidRPr="00243595">
        <w:rPr>
          <w:rFonts w:ascii="Times New Arabic" w:eastAsia="Times" w:hAnsi="Times New Arabic" w:cs="Times"/>
          <w:color w:val="000000"/>
          <w:sz w:val="24"/>
          <w:szCs w:val="24"/>
        </w:rPr>
        <w:t>objek</w:t>
      </w:r>
      <w:proofErr w:type="spellEnd"/>
      <w:r w:rsidR="00ED6753" w:rsidRPr="00243595">
        <w:rPr>
          <w:rFonts w:ascii="Times New Arabic" w:eastAsia="Times" w:hAnsi="Times New Arabic" w:cs="Times"/>
          <w:color w:val="000000"/>
          <w:sz w:val="24"/>
          <w:szCs w:val="24"/>
        </w:rPr>
        <w:t xml:space="preserve"> </w:t>
      </w:r>
      <w:proofErr w:type="spellStart"/>
      <w:r w:rsidR="00ED6753" w:rsidRPr="00243595">
        <w:rPr>
          <w:rFonts w:ascii="Times New Arabic" w:eastAsia="Times" w:hAnsi="Times New Arabic" w:cs="Times"/>
          <w:color w:val="000000"/>
          <w:sz w:val="24"/>
          <w:szCs w:val="24"/>
        </w:rPr>
        <w:t>penelitian</w:t>
      </w:r>
      <w:proofErr w:type="spellEnd"/>
      <w:r w:rsidR="00F05D3D" w:rsidRPr="00243595">
        <w:rPr>
          <w:rFonts w:ascii="Times New Arabic" w:eastAsia="Times" w:hAnsi="Times New Arabic" w:cs="Times"/>
          <w:color w:val="000000"/>
          <w:sz w:val="24"/>
          <w:szCs w:val="24"/>
        </w:rPr>
        <w:t xml:space="preserve"> sastra</w:t>
      </w:r>
      <w:r w:rsidR="00ED6753" w:rsidRPr="00243595">
        <w:rPr>
          <w:rFonts w:ascii="Times New Arabic" w:eastAsia="Times" w:hAnsi="Times New Arabic" w:cs="Times"/>
          <w:color w:val="000000"/>
          <w:sz w:val="24"/>
          <w:szCs w:val="24"/>
        </w:rPr>
        <w:t xml:space="preserve"> dan </w:t>
      </w:r>
      <w:proofErr w:type="spellStart"/>
      <w:proofErr w:type="gramStart"/>
      <w:r w:rsidR="00ED6753" w:rsidRPr="00243595">
        <w:rPr>
          <w:rFonts w:ascii="Times New Arabic" w:eastAsia="Times" w:hAnsi="Times New Arabic" w:cs="Times"/>
          <w:color w:val="000000"/>
          <w:sz w:val="24"/>
          <w:szCs w:val="24"/>
        </w:rPr>
        <w:t>seni</w:t>
      </w:r>
      <w:proofErr w:type="spellEnd"/>
      <w:r w:rsidR="00ED6753" w:rsidRPr="00243595">
        <w:rPr>
          <w:rFonts w:ascii="Times New Arabic" w:eastAsia="Times" w:hAnsi="Times New Arabic" w:cs="Times"/>
          <w:color w:val="000000"/>
          <w:sz w:val="24"/>
          <w:szCs w:val="24"/>
        </w:rPr>
        <w:t xml:space="preserve"> </w:t>
      </w:r>
      <w:r w:rsidR="00A95AE2" w:rsidRPr="00243595">
        <w:rPr>
          <w:rFonts w:ascii="Times New Arabic" w:eastAsia="Times" w:hAnsi="Times New Arabic" w:cs="Times"/>
          <w:color w:val="000000"/>
          <w:sz w:val="24"/>
          <w:szCs w:val="24"/>
        </w:rPr>
        <w:t xml:space="preserve"> audiovisual</w:t>
      </w:r>
      <w:proofErr w:type="gramEnd"/>
      <w:r w:rsidR="00A95AE2" w:rsidRPr="00243595">
        <w:rPr>
          <w:rFonts w:ascii="Times New Arabic" w:eastAsia="Times" w:hAnsi="Times New Arabic" w:cs="Times"/>
          <w:color w:val="000000"/>
          <w:sz w:val="24"/>
          <w:szCs w:val="24"/>
        </w:rPr>
        <w:t xml:space="preserve">, </w:t>
      </w:r>
      <w:proofErr w:type="spellStart"/>
      <w:r w:rsidR="00A95AE2" w:rsidRPr="00243595">
        <w:rPr>
          <w:rFonts w:ascii="Times New Arabic" w:eastAsia="Times" w:hAnsi="Times New Arabic" w:cs="Times"/>
          <w:color w:val="000000"/>
          <w:sz w:val="24"/>
          <w:szCs w:val="24"/>
        </w:rPr>
        <w:t>khususnya</w:t>
      </w:r>
      <w:proofErr w:type="spellEnd"/>
      <w:r w:rsidR="00A95AE2" w:rsidRPr="00243595">
        <w:rPr>
          <w:rFonts w:ascii="Times New Arabic" w:eastAsia="Times" w:hAnsi="Times New Arabic" w:cs="Times"/>
          <w:color w:val="000000"/>
          <w:sz w:val="24"/>
          <w:szCs w:val="24"/>
        </w:rPr>
        <w:t xml:space="preserve"> </w:t>
      </w:r>
      <w:proofErr w:type="spellStart"/>
      <w:r w:rsidR="00A95AE2" w:rsidRPr="00243595">
        <w:rPr>
          <w:rFonts w:ascii="Times New Arabic" w:eastAsia="Times" w:hAnsi="Times New Arabic" w:cs="Times"/>
          <w:color w:val="000000"/>
          <w:sz w:val="24"/>
          <w:szCs w:val="24"/>
        </w:rPr>
        <w:t>dalam</w:t>
      </w:r>
      <w:proofErr w:type="spellEnd"/>
      <w:r w:rsidR="00A95AE2" w:rsidRPr="00243595">
        <w:rPr>
          <w:rFonts w:ascii="Times New Arabic" w:eastAsia="Times" w:hAnsi="Times New Arabic" w:cs="Times"/>
          <w:color w:val="000000"/>
          <w:sz w:val="24"/>
          <w:szCs w:val="24"/>
        </w:rPr>
        <w:t xml:space="preserve"> </w:t>
      </w:r>
      <w:proofErr w:type="spellStart"/>
      <w:r w:rsidR="00A95AE2" w:rsidRPr="00243595">
        <w:rPr>
          <w:rFonts w:ascii="Times New Arabic" w:eastAsia="Times" w:hAnsi="Times New Arabic" w:cs="Times"/>
          <w:color w:val="000000"/>
          <w:sz w:val="24"/>
          <w:szCs w:val="24"/>
        </w:rPr>
        <w:t>bentuk</w:t>
      </w:r>
      <w:proofErr w:type="spellEnd"/>
      <w:r w:rsidR="00ED6753" w:rsidRPr="00243595">
        <w:rPr>
          <w:rFonts w:ascii="Times New Arabic" w:eastAsia="Times" w:hAnsi="Times New Arabic" w:cs="Times"/>
          <w:color w:val="000000"/>
          <w:sz w:val="24"/>
          <w:szCs w:val="24"/>
        </w:rPr>
        <w:t xml:space="preserve"> video </w:t>
      </w:r>
      <w:proofErr w:type="spellStart"/>
      <w:r w:rsidR="00ED6753" w:rsidRPr="00243595">
        <w:rPr>
          <w:rFonts w:ascii="Times New Arabic" w:eastAsia="Times" w:hAnsi="Times New Arabic" w:cs="Times"/>
          <w:color w:val="000000"/>
          <w:sz w:val="24"/>
          <w:szCs w:val="24"/>
        </w:rPr>
        <w:t>klip</w:t>
      </w:r>
      <w:proofErr w:type="spellEnd"/>
      <w:r w:rsidR="00ED6753" w:rsidRPr="00243595">
        <w:rPr>
          <w:rFonts w:ascii="Times New Arabic" w:eastAsia="Times" w:hAnsi="Times New Arabic" w:cs="Times"/>
          <w:color w:val="000000"/>
          <w:sz w:val="24"/>
          <w:szCs w:val="24"/>
        </w:rPr>
        <w:t>.</w:t>
      </w:r>
    </w:p>
    <w:p w14:paraId="07F79DBA" w14:textId="48739E0D" w:rsidR="00F225E5" w:rsidRPr="00243595" w:rsidRDefault="00F225E5">
      <w:pPr>
        <w:pBdr>
          <w:top w:val="nil"/>
          <w:left w:val="nil"/>
          <w:bottom w:val="nil"/>
          <w:right w:val="nil"/>
          <w:between w:val="nil"/>
        </w:pBdr>
        <w:spacing w:after="0" w:line="240" w:lineRule="auto"/>
        <w:jc w:val="both"/>
        <w:rPr>
          <w:rFonts w:ascii="Times New Arabic" w:eastAsia="Times" w:hAnsi="Times New Arabic" w:cs="Times"/>
          <w:color w:val="000000"/>
          <w:sz w:val="24"/>
          <w:szCs w:val="24"/>
        </w:rPr>
      </w:pPr>
      <w:r w:rsidRPr="00243595">
        <w:rPr>
          <w:rFonts w:ascii="Times New Arabic" w:eastAsia="Times" w:hAnsi="Times New Arabic" w:cs="Times"/>
          <w:b/>
          <w:bCs/>
          <w:color w:val="000000"/>
          <w:sz w:val="24"/>
          <w:szCs w:val="24"/>
        </w:rPr>
        <w:t xml:space="preserve">Kata </w:t>
      </w:r>
      <w:proofErr w:type="spellStart"/>
      <w:proofErr w:type="gramStart"/>
      <w:r w:rsidRPr="00243595">
        <w:rPr>
          <w:rFonts w:ascii="Times New Arabic" w:eastAsia="Times" w:hAnsi="Times New Arabic" w:cs="Times"/>
          <w:b/>
          <w:bCs/>
          <w:color w:val="000000"/>
          <w:sz w:val="24"/>
          <w:szCs w:val="24"/>
        </w:rPr>
        <w:t>kunci</w:t>
      </w:r>
      <w:proofErr w:type="spellEnd"/>
      <w:r w:rsidRPr="00243595">
        <w:rPr>
          <w:rFonts w:ascii="Times New Arabic" w:eastAsia="Times" w:hAnsi="Times New Arabic" w:cs="Times"/>
          <w:b/>
          <w:bCs/>
          <w:color w:val="000000"/>
          <w:sz w:val="24"/>
          <w:szCs w:val="24"/>
        </w:rPr>
        <w:t xml:space="preserve"> :</w:t>
      </w:r>
      <w:proofErr w:type="gramEnd"/>
      <w:r w:rsidRPr="00243595">
        <w:rPr>
          <w:rFonts w:ascii="Times New Arabic" w:eastAsia="Times" w:hAnsi="Times New Arabic" w:cs="Times"/>
          <w:b/>
          <w:bCs/>
          <w:color w:val="000000"/>
          <w:sz w:val="24"/>
          <w:szCs w:val="24"/>
        </w:rPr>
        <w:t xml:space="preserve"> </w:t>
      </w:r>
      <w:proofErr w:type="spellStart"/>
      <w:r w:rsidRPr="00243595">
        <w:rPr>
          <w:rFonts w:ascii="Times New Arabic" w:eastAsia="Times" w:hAnsi="Times New Arabic" w:cs="Times"/>
          <w:i/>
          <w:iCs/>
          <w:color w:val="000000"/>
          <w:sz w:val="24"/>
          <w:szCs w:val="24"/>
        </w:rPr>
        <w:t>layla</w:t>
      </w:r>
      <w:proofErr w:type="spellEnd"/>
      <w:r w:rsidRPr="00243595">
        <w:rPr>
          <w:rFonts w:ascii="Times New Arabic" w:eastAsia="Times" w:hAnsi="Times New Arabic" w:cs="Times"/>
          <w:i/>
          <w:iCs/>
          <w:color w:val="000000"/>
          <w:sz w:val="24"/>
          <w:szCs w:val="24"/>
        </w:rPr>
        <w:t xml:space="preserve">, </w:t>
      </w:r>
      <w:proofErr w:type="spellStart"/>
      <w:r w:rsidRPr="00243595">
        <w:rPr>
          <w:rFonts w:ascii="Times New Arabic" w:eastAsia="Times" w:hAnsi="Times New Arabic" w:cs="Times"/>
          <w:color w:val="000000"/>
          <w:sz w:val="24"/>
          <w:szCs w:val="24"/>
        </w:rPr>
        <w:t>semiotika</w:t>
      </w:r>
      <w:proofErr w:type="spellEnd"/>
      <w:r w:rsidRPr="00243595">
        <w:rPr>
          <w:rFonts w:ascii="Times New Arabic" w:eastAsia="Times" w:hAnsi="Times New Arabic" w:cs="Times"/>
          <w:color w:val="000000"/>
          <w:sz w:val="24"/>
          <w:szCs w:val="24"/>
        </w:rPr>
        <w:t xml:space="preserve"> Peirce, video </w:t>
      </w:r>
      <w:proofErr w:type="spellStart"/>
      <w:r w:rsidRPr="00243595">
        <w:rPr>
          <w:rFonts w:ascii="Times New Arabic" w:eastAsia="Times" w:hAnsi="Times New Arabic" w:cs="Times"/>
          <w:color w:val="000000"/>
          <w:sz w:val="24"/>
          <w:szCs w:val="24"/>
        </w:rPr>
        <w:t>klip</w:t>
      </w:r>
      <w:proofErr w:type="spellEnd"/>
    </w:p>
    <w:p w14:paraId="168325FA" w14:textId="15EEBF29" w:rsidR="003718D4" w:rsidRDefault="003718D4">
      <w:pPr>
        <w:rPr>
          <w:rFonts w:ascii="Times New Arabic" w:eastAsia="Times" w:hAnsi="Times New Arabic" w:cs="Times"/>
          <w:color w:val="000000"/>
          <w:sz w:val="24"/>
          <w:szCs w:val="24"/>
        </w:rPr>
      </w:pPr>
      <w:r>
        <w:rPr>
          <w:rFonts w:ascii="Times New Arabic" w:eastAsia="Times" w:hAnsi="Times New Arabic" w:cs="Times"/>
          <w:color w:val="000000"/>
          <w:sz w:val="24"/>
          <w:szCs w:val="24"/>
        </w:rPr>
        <w:br w:type="page"/>
      </w:r>
    </w:p>
    <w:p w14:paraId="31926E4D" w14:textId="77777777" w:rsidR="00817DAF" w:rsidRPr="00243595" w:rsidRDefault="00A715EE">
      <w:pPr>
        <w:pBdr>
          <w:top w:val="nil"/>
          <w:left w:val="nil"/>
          <w:bottom w:val="nil"/>
          <w:right w:val="nil"/>
          <w:between w:val="nil"/>
        </w:pBdr>
        <w:spacing w:after="0" w:line="240" w:lineRule="auto"/>
        <w:jc w:val="both"/>
        <w:rPr>
          <w:rFonts w:ascii="Times New Arabic" w:eastAsia="Times" w:hAnsi="Times New Arabic" w:cs="Times"/>
          <w:b/>
          <w:bCs/>
          <w:color w:val="000000"/>
          <w:sz w:val="24"/>
          <w:szCs w:val="24"/>
        </w:rPr>
      </w:pPr>
      <w:r w:rsidRPr="00243595">
        <w:rPr>
          <w:rFonts w:ascii="Times New Arabic" w:eastAsia="Times" w:hAnsi="Times New Arabic" w:cs="Times"/>
          <w:b/>
          <w:bCs/>
          <w:color w:val="000000"/>
          <w:sz w:val="24"/>
          <w:szCs w:val="24"/>
        </w:rPr>
        <w:lastRenderedPageBreak/>
        <w:t>PENDAHULUAN</w:t>
      </w:r>
    </w:p>
    <w:p w14:paraId="599E47E7" w14:textId="77777777" w:rsidR="001752C9" w:rsidRPr="00243595" w:rsidRDefault="001752C9">
      <w:pPr>
        <w:pBdr>
          <w:top w:val="nil"/>
          <w:left w:val="nil"/>
          <w:bottom w:val="nil"/>
          <w:right w:val="nil"/>
          <w:between w:val="nil"/>
        </w:pBdr>
        <w:spacing w:after="0" w:line="240" w:lineRule="auto"/>
        <w:jc w:val="both"/>
        <w:rPr>
          <w:rFonts w:ascii="Times New Arabic" w:eastAsia="Times" w:hAnsi="Times New Arabic" w:cs="Times"/>
          <w:b/>
          <w:bCs/>
          <w:i/>
          <w:iCs/>
          <w:color w:val="000000"/>
          <w:sz w:val="24"/>
          <w:szCs w:val="24"/>
        </w:rPr>
      </w:pPr>
    </w:p>
    <w:p w14:paraId="28395125" w14:textId="085DEA36" w:rsidR="00B374CB" w:rsidRPr="00243595" w:rsidRDefault="00704375" w:rsidP="003718D4">
      <w:pPr>
        <w:spacing w:line="360" w:lineRule="auto"/>
        <w:ind w:firstLine="720"/>
        <w:jc w:val="both"/>
        <w:rPr>
          <w:rFonts w:ascii="Times New Arabic" w:hAnsi="Times New Arabic" w:cstheme="majorBidi"/>
          <w:sz w:val="24"/>
          <w:szCs w:val="24"/>
        </w:rPr>
      </w:pPr>
      <w:r w:rsidRPr="00704375">
        <w:rPr>
          <w:rFonts w:ascii="Times New Arabic" w:hAnsi="Times New Arabic" w:cstheme="majorBidi"/>
          <w:sz w:val="24"/>
          <w:szCs w:val="24"/>
        </w:rPr>
        <w:t xml:space="preserve">Love is </w:t>
      </w:r>
      <w:proofErr w:type="gramStart"/>
      <w:r w:rsidRPr="00704375">
        <w:rPr>
          <w:rFonts w:ascii="Times New Arabic" w:hAnsi="Times New Arabic" w:cstheme="majorBidi"/>
          <w:sz w:val="24"/>
          <w:szCs w:val="24"/>
        </w:rPr>
        <w:t>a</w:t>
      </w:r>
      <w:proofErr w:type="gramEnd"/>
      <w:r w:rsidRPr="00704375">
        <w:rPr>
          <w:rFonts w:ascii="Times New Arabic" w:hAnsi="Times New Arabic" w:cstheme="majorBidi"/>
          <w:sz w:val="24"/>
          <w:szCs w:val="24"/>
        </w:rPr>
        <w:t xml:space="preserve"> emotion that grows through the encouragement of role models within humans</w:t>
      </w:r>
      <w:r w:rsidR="00B374CB" w:rsidRPr="00243595">
        <w:rPr>
          <w:rFonts w:ascii="Times New Arabic" w:hAnsi="Times New Arabic" w:cstheme="majorBidi"/>
          <w:sz w:val="24"/>
          <w:szCs w:val="24"/>
          <w:lang w:val="id-ID"/>
        </w:rPr>
        <w:t>.</w:t>
      </w:r>
      <w:r w:rsidR="00B374CB" w:rsidRPr="00243595">
        <w:rPr>
          <w:rFonts w:ascii="Times New Arabic" w:hAnsi="Times New Arabic" w:cstheme="majorBidi"/>
          <w:sz w:val="24"/>
          <w:szCs w:val="24"/>
          <w:lang w:val="en-GB"/>
        </w:rPr>
        <w:t xml:space="preserve"> </w:t>
      </w:r>
      <w:r w:rsidR="00B374CB" w:rsidRPr="00243595">
        <w:rPr>
          <w:rStyle w:val="FootnoteReference"/>
          <w:rFonts w:ascii="Times New Arabic" w:hAnsi="Times New Arabic" w:cstheme="majorBidi"/>
          <w:sz w:val="24"/>
          <w:szCs w:val="24"/>
          <w:lang w:val="id-ID"/>
        </w:rPr>
        <w:footnoteReference w:id="1"/>
      </w:r>
      <w:r w:rsidR="00B374CB" w:rsidRPr="00243595">
        <w:rPr>
          <w:rFonts w:ascii="Times New Arabic" w:hAnsi="Times New Arabic" w:cstheme="majorBidi"/>
          <w:sz w:val="24"/>
          <w:szCs w:val="24"/>
        </w:rPr>
        <w:t xml:space="preserve"> </w:t>
      </w:r>
      <w:r w:rsidRPr="00704375">
        <w:rPr>
          <w:rFonts w:ascii="Times New Arabic" w:hAnsi="Times New Arabic" w:cstheme="majorBidi"/>
          <w:sz w:val="24"/>
          <w:szCs w:val="24"/>
        </w:rPr>
        <w:t>Along with the advancement of technology, humans can easily express their emotions without holding them back</w:t>
      </w:r>
      <w:r w:rsidR="00B374CB" w:rsidRPr="00243595">
        <w:rPr>
          <w:rFonts w:ascii="Times New Arabic" w:hAnsi="Times New Arabic" w:cstheme="majorBidi"/>
          <w:sz w:val="24"/>
          <w:szCs w:val="24"/>
        </w:rPr>
        <w:t xml:space="preserve">. </w:t>
      </w:r>
      <w:r w:rsidR="00532484" w:rsidRPr="00532484">
        <w:rPr>
          <w:rFonts w:ascii="Times New Arabic" w:hAnsi="Times New Arabic" w:cstheme="majorBidi"/>
          <w:sz w:val="24"/>
          <w:szCs w:val="24"/>
        </w:rPr>
        <w:t xml:space="preserve">The audiovisual medium is a way to express emotions, as seen in music videos released after songs </w:t>
      </w:r>
      <w:r w:rsidR="00532484">
        <w:rPr>
          <w:rFonts w:ascii="Times New Arabic" w:hAnsi="Times New Arabic" w:cstheme="majorBidi"/>
          <w:sz w:val="24"/>
          <w:szCs w:val="24"/>
        </w:rPr>
        <w:t xml:space="preserve">launch. </w:t>
      </w:r>
      <w:r w:rsidR="00532484" w:rsidRPr="00532484">
        <w:rPr>
          <w:rFonts w:ascii="Times New Arabic" w:hAnsi="Times New Arabic" w:cstheme="majorBidi"/>
          <w:sz w:val="24"/>
          <w:szCs w:val="24"/>
        </w:rPr>
        <w:t xml:space="preserve">An obvious example includes the music video for </w:t>
      </w:r>
      <w:r w:rsidR="00532484" w:rsidRPr="00532484">
        <w:rPr>
          <w:rFonts w:ascii="Times New Arabic" w:hAnsi="Times New Arabic" w:cstheme="majorBidi"/>
          <w:i/>
          <w:iCs/>
          <w:sz w:val="24"/>
          <w:szCs w:val="24"/>
        </w:rPr>
        <w:t>Layla</w:t>
      </w:r>
      <w:r w:rsidR="00532484" w:rsidRPr="00532484">
        <w:rPr>
          <w:rFonts w:ascii="Times New Arabic" w:hAnsi="Times New Arabic" w:cstheme="majorBidi"/>
          <w:sz w:val="24"/>
          <w:szCs w:val="24"/>
        </w:rPr>
        <w:t xml:space="preserve"> by Mohammed Hamaki</w:t>
      </w:r>
      <w:r w:rsidR="00532484">
        <w:rPr>
          <w:rFonts w:ascii="Times New Arabic" w:hAnsi="Times New Arabic" w:cstheme="majorBidi"/>
          <w:sz w:val="24"/>
          <w:szCs w:val="24"/>
        </w:rPr>
        <w:t xml:space="preserve">. </w:t>
      </w:r>
      <w:r w:rsidR="00532484" w:rsidRPr="00532484">
        <w:rPr>
          <w:rFonts w:ascii="Times New Arabic" w:hAnsi="Times New Arabic" w:cstheme="majorBidi"/>
          <w:sz w:val="24"/>
          <w:szCs w:val="24"/>
        </w:rPr>
        <w:t>The video depicts a deep interpretation of love</w:t>
      </w:r>
      <w:r w:rsidR="00532484">
        <w:rPr>
          <w:rFonts w:ascii="Times New Arabic" w:hAnsi="Times New Arabic" w:cstheme="majorBidi"/>
          <w:sz w:val="24"/>
          <w:szCs w:val="24"/>
        </w:rPr>
        <w:t xml:space="preserve">. </w:t>
      </w:r>
      <w:r w:rsidR="00532484" w:rsidRPr="00532484">
        <w:rPr>
          <w:rFonts w:ascii="Times New Arabic" w:hAnsi="Times New Arabic" w:cstheme="majorBidi"/>
          <w:sz w:val="24"/>
          <w:szCs w:val="24"/>
        </w:rPr>
        <w:t>Habermas believes that music videos are unique in combining visual, audio and text elements to create a complex narrative, which can influence the emotions of the audience</w:t>
      </w:r>
      <w:r w:rsidR="00B374CB" w:rsidRPr="00243595">
        <w:rPr>
          <w:rFonts w:ascii="Times New Arabic" w:hAnsi="Times New Arabic" w:cstheme="majorBidi"/>
          <w:sz w:val="24"/>
          <w:szCs w:val="24"/>
        </w:rPr>
        <w:t xml:space="preserve">. </w:t>
      </w:r>
      <w:r w:rsidR="00B374CB" w:rsidRPr="00243595">
        <w:rPr>
          <w:rStyle w:val="FootnoteReference"/>
          <w:rFonts w:ascii="Times New Arabic" w:hAnsi="Times New Arabic" w:cstheme="majorBidi"/>
          <w:sz w:val="24"/>
          <w:szCs w:val="24"/>
        </w:rPr>
        <w:footnoteReference w:id="2"/>
      </w:r>
      <w:r w:rsidR="00B374CB" w:rsidRPr="00243595">
        <w:rPr>
          <w:rFonts w:ascii="Times New Arabic" w:hAnsi="Times New Arabic" w:cstheme="majorBidi"/>
          <w:sz w:val="24"/>
          <w:szCs w:val="24"/>
        </w:rPr>
        <w:t xml:space="preserve"> </w:t>
      </w:r>
      <w:r w:rsidR="00B374CB" w:rsidRPr="00243595">
        <w:rPr>
          <w:rFonts w:ascii="Times New Arabic" w:hAnsi="Times New Arabic" w:cstheme="majorBidi"/>
          <w:i/>
          <w:iCs/>
          <w:sz w:val="24"/>
          <w:szCs w:val="24"/>
        </w:rPr>
        <w:t>Layla</w:t>
      </w:r>
      <w:r w:rsidR="00B374CB" w:rsidRPr="00243595">
        <w:rPr>
          <w:rFonts w:ascii="Times New Arabic" w:hAnsi="Times New Arabic" w:cstheme="majorBidi"/>
          <w:sz w:val="24"/>
          <w:szCs w:val="24"/>
        </w:rPr>
        <w:t xml:space="preserve"> </w:t>
      </w:r>
      <w:r w:rsidR="00532484" w:rsidRPr="00532484">
        <w:rPr>
          <w:rFonts w:ascii="Times New Arabic" w:hAnsi="Times New Arabic" w:cstheme="majorBidi"/>
          <w:sz w:val="24"/>
          <w:szCs w:val="24"/>
        </w:rPr>
        <w:t>was released on 25 January 2019 and has had a total of 11.9k views, placing it in the top 100 and 40 Egyptian music videos</w:t>
      </w:r>
      <w:r w:rsidR="00B374CB" w:rsidRPr="00243595">
        <w:rPr>
          <w:rFonts w:ascii="Times New Arabic" w:hAnsi="Times New Arabic" w:cstheme="majorBidi"/>
          <w:sz w:val="24"/>
          <w:szCs w:val="24"/>
        </w:rPr>
        <w:t>.</w:t>
      </w:r>
      <w:r w:rsidR="00B374CB" w:rsidRPr="00243595">
        <w:rPr>
          <w:rStyle w:val="FootnoteReference"/>
          <w:rFonts w:ascii="Times New Arabic" w:hAnsi="Times New Arabic" w:cstheme="majorBidi"/>
          <w:sz w:val="24"/>
          <w:szCs w:val="24"/>
        </w:rPr>
        <w:footnoteReference w:id="3"/>
      </w:r>
      <w:r w:rsidR="00B374CB" w:rsidRPr="00243595">
        <w:rPr>
          <w:rFonts w:ascii="Times New Arabic" w:hAnsi="Times New Arabic" w:cstheme="majorBidi"/>
          <w:sz w:val="24"/>
          <w:szCs w:val="24"/>
        </w:rPr>
        <w:t xml:space="preserve"> Mohammed Hamaki </w:t>
      </w:r>
      <w:r w:rsidR="00532484" w:rsidRPr="00532484">
        <w:rPr>
          <w:rFonts w:ascii="Times New Arabic" w:hAnsi="Times New Arabic" w:cstheme="majorBidi"/>
          <w:sz w:val="24"/>
          <w:szCs w:val="24"/>
        </w:rPr>
        <w:t>is an Egyptian musician who earned a degree in Arabic Music from</w:t>
      </w:r>
      <w:r w:rsidR="00532484">
        <w:rPr>
          <w:rFonts w:ascii="Times New Arabic" w:hAnsi="Times New Arabic" w:cstheme="majorBidi"/>
          <w:sz w:val="24"/>
          <w:szCs w:val="24"/>
        </w:rPr>
        <w:t xml:space="preserve"> Academy of Fine Arts Zamalek, Helwan University. </w:t>
      </w:r>
      <w:r w:rsidR="00B374CB" w:rsidRPr="00243595">
        <w:rPr>
          <w:rStyle w:val="FootnoteReference"/>
          <w:rFonts w:ascii="Times New Arabic" w:hAnsi="Times New Arabic" w:cstheme="majorBidi"/>
          <w:sz w:val="24"/>
          <w:szCs w:val="24"/>
        </w:rPr>
        <w:footnoteReference w:id="4"/>
      </w:r>
      <w:r w:rsidR="00B374CB" w:rsidRPr="00243595">
        <w:rPr>
          <w:rFonts w:ascii="Times New Arabic" w:hAnsi="Times New Arabic" w:cstheme="majorBidi"/>
          <w:sz w:val="24"/>
          <w:szCs w:val="24"/>
        </w:rPr>
        <w:t xml:space="preserve"> </w:t>
      </w:r>
      <w:r w:rsidR="003718D4" w:rsidRPr="003718D4">
        <w:rPr>
          <w:rFonts w:ascii="Times New Arabic" w:hAnsi="Times New Arabic" w:cstheme="majorBidi"/>
          <w:sz w:val="24"/>
          <w:szCs w:val="24"/>
        </w:rPr>
        <w:t xml:space="preserve">The music video was </w:t>
      </w:r>
      <w:r w:rsidR="003718D4" w:rsidRPr="003718D4">
        <w:rPr>
          <w:rFonts w:ascii="Times New Arabic" w:hAnsi="Times New Arabic" w:cstheme="majorBidi"/>
          <w:i/>
          <w:iCs/>
          <w:sz w:val="24"/>
          <w:szCs w:val="24"/>
        </w:rPr>
        <w:t xml:space="preserve">uploaded </w:t>
      </w:r>
      <w:r w:rsidR="003718D4" w:rsidRPr="003718D4">
        <w:rPr>
          <w:rFonts w:ascii="Times New Arabic" w:hAnsi="Times New Arabic" w:cstheme="majorBidi"/>
          <w:sz w:val="24"/>
          <w:szCs w:val="24"/>
        </w:rPr>
        <w:t xml:space="preserve">5 years ago to the </w:t>
      </w:r>
      <w:r w:rsidR="003718D4" w:rsidRPr="003718D4">
        <w:rPr>
          <w:rFonts w:ascii="Times New Arabic" w:hAnsi="Times New Arabic" w:cstheme="majorBidi"/>
          <w:i/>
          <w:iCs/>
          <w:sz w:val="24"/>
          <w:szCs w:val="24"/>
        </w:rPr>
        <w:t xml:space="preserve">YouTube </w:t>
      </w:r>
      <w:r w:rsidR="003718D4" w:rsidRPr="003718D4">
        <w:rPr>
          <w:rFonts w:ascii="Times New Arabic" w:hAnsi="Times New Arabic" w:cstheme="majorBidi"/>
          <w:sz w:val="24"/>
          <w:szCs w:val="24"/>
        </w:rPr>
        <w:t>account Hear Here (Lyric Lens), displaying the visual expression of love between two subjects who are facing the ups and downs of their relationship</w:t>
      </w:r>
      <w:r w:rsidR="00B374CB" w:rsidRPr="00243595">
        <w:rPr>
          <w:rFonts w:ascii="Times New Arabic" w:hAnsi="Times New Arabic" w:cstheme="majorBidi"/>
          <w:sz w:val="24"/>
          <w:szCs w:val="24"/>
        </w:rPr>
        <w:t xml:space="preserve">. </w:t>
      </w:r>
    </w:p>
    <w:p w14:paraId="03C1AAE0" w14:textId="77777777" w:rsidR="00315A87" w:rsidRPr="00315A87" w:rsidRDefault="003718D4" w:rsidP="00315A87">
      <w:pPr>
        <w:spacing w:line="360" w:lineRule="auto"/>
        <w:ind w:firstLine="720"/>
        <w:jc w:val="both"/>
        <w:rPr>
          <w:rFonts w:ascii="Times New Arabic" w:hAnsi="Times New Arabic" w:cstheme="majorBidi"/>
          <w:sz w:val="24"/>
          <w:szCs w:val="24"/>
        </w:rPr>
      </w:pPr>
      <w:r w:rsidRPr="003718D4">
        <w:rPr>
          <w:rFonts w:ascii="Times New Arabic" w:hAnsi="Times New Arabic" w:cstheme="majorBidi"/>
          <w:sz w:val="24"/>
          <w:szCs w:val="24"/>
        </w:rPr>
        <w:t xml:space="preserve">Research on Peirce's semiotics has been conducted by several researchers, including </w:t>
      </w:r>
      <w:proofErr w:type="spellStart"/>
      <w:r w:rsidRPr="003718D4">
        <w:rPr>
          <w:rFonts w:ascii="Times New Arabic" w:hAnsi="Times New Arabic" w:cstheme="majorBidi"/>
          <w:sz w:val="24"/>
          <w:szCs w:val="24"/>
        </w:rPr>
        <w:t>Riski</w:t>
      </w:r>
      <w:proofErr w:type="spellEnd"/>
      <w:r w:rsidRPr="003718D4">
        <w:rPr>
          <w:rFonts w:ascii="Times New Arabic" w:hAnsi="Times New Arabic" w:cstheme="majorBidi"/>
          <w:sz w:val="24"/>
          <w:szCs w:val="24"/>
        </w:rPr>
        <w:t xml:space="preserve"> (2024), discussing the representation of a father's love for his child through images in the music video ‘Saat Kau Telah Mengerti’ by </w:t>
      </w:r>
      <w:proofErr w:type="spellStart"/>
      <w:r w:rsidRPr="003718D4">
        <w:rPr>
          <w:rFonts w:ascii="Times New Arabic" w:hAnsi="Times New Arabic" w:cstheme="majorBidi"/>
          <w:sz w:val="24"/>
          <w:szCs w:val="24"/>
        </w:rPr>
        <w:t>Virgoun</w:t>
      </w:r>
      <w:proofErr w:type="spellEnd"/>
      <w:r w:rsidR="00B374CB" w:rsidRPr="00243595">
        <w:rPr>
          <w:rFonts w:ascii="Times New Arabic" w:hAnsi="Times New Arabic" w:cstheme="majorBidi"/>
          <w:sz w:val="24"/>
          <w:szCs w:val="24"/>
          <w:lang w:val="id-ID"/>
        </w:rPr>
        <w:t>.</w:t>
      </w:r>
      <w:r w:rsidR="00B374CB" w:rsidRPr="00243595">
        <w:rPr>
          <w:rStyle w:val="FootnoteReference"/>
          <w:rFonts w:ascii="Times New Arabic" w:hAnsi="Times New Arabic" w:cstheme="majorBidi"/>
          <w:sz w:val="24"/>
          <w:szCs w:val="24"/>
        </w:rPr>
        <w:footnoteReference w:id="5"/>
      </w:r>
      <w:r w:rsidR="00B374CB" w:rsidRPr="00243595">
        <w:rPr>
          <w:rFonts w:ascii="Times New Arabic" w:hAnsi="Times New Arabic" w:cstheme="majorBidi"/>
          <w:sz w:val="24"/>
          <w:szCs w:val="24"/>
        </w:rPr>
        <w:t xml:space="preserve"> </w:t>
      </w:r>
      <w:r w:rsidR="00B374CB" w:rsidRPr="00243595">
        <w:rPr>
          <w:rFonts w:ascii="Times New Arabic" w:hAnsi="Times New Arabic" w:cstheme="majorBidi"/>
          <w:sz w:val="24"/>
          <w:szCs w:val="24"/>
          <w:lang w:val="en-GB"/>
        </w:rPr>
        <w:t>Nababan (2024)</w:t>
      </w:r>
      <w:r>
        <w:rPr>
          <w:rFonts w:ascii="Times New Arabic" w:hAnsi="Times New Arabic" w:cstheme="majorBidi"/>
          <w:sz w:val="24"/>
          <w:szCs w:val="24"/>
          <w:lang w:val="en-GB"/>
        </w:rPr>
        <w:t xml:space="preserve"> </w:t>
      </w:r>
      <w:r w:rsidRPr="003718D4">
        <w:rPr>
          <w:rFonts w:ascii="Times New Arabic" w:hAnsi="Times New Arabic" w:cstheme="majorBidi"/>
          <w:sz w:val="24"/>
          <w:szCs w:val="24"/>
          <w:lang w:val="en-GB"/>
        </w:rPr>
        <w:t>explores the depiction of emotions based on feelings of affection through actions or behaviour</w:t>
      </w:r>
      <w:r w:rsidR="00B374CB" w:rsidRPr="00243595">
        <w:rPr>
          <w:rFonts w:ascii="Times New Arabic" w:hAnsi="Times New Arabic" w:cstheme="majorBidi"/>
          <w:sz w:val="24"/>
          <w:szCs w:val="24"/>
          <w:lang w:val="en-GB"/>
        </w:rPr>
        <w:t>.</w:t>
      </w:r>
      <w:r w:rsidR="00B374CB" w:rsidRPr="00243595">
        <w:rPr>
          <w:rStyle w:val="FootnoteReference"/>
          <w:rFonts w:ascii="Times New Arabic" w:hAnsi="Times New Arabic" w:cstheme="majorBidi"/>
          <w:sz w:val="24"/>
          <w:szCs w:val="24"/>
          <w:lang w:val="en-GB"/>
        </w:rPr>
        <w:footnoteReference w:id="6"/>
      </w:r>
      <w:r w:rsidR="00B374CB" w:rsidRPr="00243595">
        <w:rPr>
          <w:rFonts w:ascii="Times New Arabic" w:hAnsi="Times New Arabic" w:cstheme="majorBidi"/>
          <w:sz w:val="24"/>
          <w:szCs w:val="24"/>
          <w:lang w:val="en-GB"/>
        </w:rPr>
        <w:t xml:space="preserve"> </w:t>
      </w:r>
      <w:r>
        <w:rPr>
          <w:rFonts w:ascii="Times New Arabic" w:hAnsi="Times New Arabic" w:cstheme="majorBidi"/>
          <w:sz w:val="24"/>
          <w:szCs w:val="24"/>
          <w:lang w:val="en-GB"/>
        </w:rPr>
        <w:t xml:space="preserve">Moreover, </w:t>
      </w:r>
      <w:r w:rsidR="00B374CB" w:rsidRPr="00243595">
        <w:rPr>
          <w:rFonts w:ascii="Times New Arabic" w:hAnsi="Times New Arabic" w:cstheme="majorBidi"/>
          <w:sz w:val="24"/>
          <w:szCs w:val="24"/>
          <w:lang w:val="en-GB"/>
        </w:rPr>
        <w:t xml:space="preserve">Kristiani (2023), </w:t>
      </w:r>
      <w:r w:rsidRPr="003718D4">
        <w:rPr>
          <w:rFonts w:ascii="Times New Arabic" w:hAnsi="Times New Arabic" w:cstheme="majorBidi"/>
          <w:sz w:val="24"/>
          <w:szCs w:val="24"/>
        </w:rPr>
        <w:t>examines the social messages portrayed in scenes from music videos and continues with Charles Sanders Peirce's triadic model</w:t>
      </w:r>
      <w:r>
        <w:rPr>
          <w:rFonts w:ascii="Times New Arabic" w:hAnsi="Times New Arabic" w:cstheme="majorBidi"/>
          <w:sz w:val="24"/>
          <w:szCs w:val="24"/>
        </w:rPr>
        <w:t>.</w:t>
      </w:r>
      <w:r w:rsidR="00B374CB" w:rsidRPr="00243595">
        <w:rPr>
          <w:rStyle w:val="FootnoteReference"/>
          <w:rFonts w:ascii="Times New Arabic" w:hAnsi="Times New Arabic" w:cstheme="majorBidi"/>
          <w:sz w:val="24"/>
          <w:szCs w:val="24"/>
          <w:lang w:val="en-GB"/>
        </w:rPr>
        <w:footnoteReference w:id="7"/>
      </w:r>
      <w:r w:rsidR="00B374CB" w:rsidRPr="00243595">
        <w:rPr>
          <w:rFonts w:ascii="Times New Arabic" w:hAnsi="Times New Arabic" w:cstheme="majorBidi"/>
          <w:sz w:val="24"/>
          <w:szCs w:val="24"/>
          <w:lang w:val="en-GB"/>
        </w:rPr>
        <w:t xml:space="preserve"> </w:t>
      </w:r>
      <w:r w:rsidR="00B374CB" w:rsidRPr="00243595">
        <w:rPr>
          <w:rFonts w:ascii="Times New Arabic" w:hAnsi="Times New Arabic" w:cstheme="majorBidi"/>
          <w:sz w:val="24"/>
          <w:szCs w:val="24"/>
        </w:rPr>
        <w:t xml:space="preserve">Nadia Rahmi (2021) </w:t>
      </w:r>
      <w:r w:rsidRPr="003718D4">
        <w:rPr>
          <w:rFonts w:ascii="Times New Arabic" w:hAnsi="Times New Arabic" w:cstheme="majorBidi"/>
          <w:sz w:val="24"/>
          <w:szCs w:val="24"/>
        </w:rPr>
        <w:t>discusses the interpretation of meaning and messages through footage from Corona La's music video using Charles Sanders</w:t>
      </w:r>
      <w:r>
        <w:rPr>
          <w:rFonts w:ascii="Times New Arabic" w:hAnsi="Times New Arabic" w:cstheme="majorBidi"/>
          <w:sz w:val="24"/>
          <w:szCs w:val="24"/>
        </w:rPr>
        <w:t xml:space="preserve"> </w:t>
      </w:r>
      <w:r w:rsidRPr="003718D4">
        <w:rPr>
          <w:rFonts w:ascii="Times New Arabic" w:hAnsi="Times New Arabic" w:cstheme="majorBidi"/>
          <w:sz w:val="24"/>
          <w:szCs w:val="24"/>
        </w:rPr>
        <w:lastRenderedPageBreak/>
        <w:t>Peirce's triadic concept of semiotics</w:t>
      </w:r>
      <w:r>
        <w:rPr>
          <w:rFonts w:ascii="Times New Arabic" w:hAnsi="Times New Arabic" w:cstheme="majorBidi"/>
          <w:sz w:val="24"/>
          <w:szCs w:val="24"/>
        </w:rPr>
        <w:t xml:space="preserve"> </w:t>
      </w:r>
      <w:r w:rsidR="00B374CB" w:rsidRPr="00243595">
        <w:rPr>
          <w:rFonts w:ascii="Times New Arabic" w:hAnsi="Times New Arabic" w:cstheme="majorBidi"/>
          <w:sz w:val="24"/>
          <w:szCs w:val="24"/>
        </w:rPr>
        <w:t>Peirce</w:t>
      </w:r>
      <w:r>
        <w:rPr>
          <w:rFonts w:ascii="Times New Arabic" w:hAnsi="Times New Arabic" w:cstheme="majorBidi"/>
          <w:i/>
          <w:iCs/>
          <w:sz w:val="24"/>
          <w:szCs w:val="24"/>
          <w:lang w:val="id-ID"/>
        </w:rPr>
        <w:t>.</w:t>
      </w:r>
      <w:r w:rsidR="00B374CB" w:rsidRPr="00243595">
        <w:rPr>
          <w:rStyle w:val="FootnoteReference"/>
          <w:rFonts w:ascii="Times New Arabic" w:hAnsi="Times New Arabic" w:cstheme="majorBidi"/>
          <w:i/>
          <w:iCs/>
          <w:sz w:val="24"/>
          <w:szCs w:val="24"/>
          <w:lang w:val="id-ID"/>
        </w:rPr>
        <w:footnoteReference w:id="8"/>
      </w:r>
      <w:r w:rsidR="00B374CB" w:rsidRPr="00243595">
        <w:rPr>
          <w:rFonts w:ascii="Times New Arabic" w:hAnsi="Times New Arabic" w:cstheme="majorBidi"/>
          <w:sz w:val="24"/>
          <w:szCs w:val="24"/>
          <w:lang w:val="en-GB"/>
        </w:rPr>
        <w:t xml:space="preserve"> </w:t>
      </w:r>
      <w:r w:rsidRPr="003718D4">
        <w:rPr>
          <w:rFonts w:ascii="Times New Arabic" w:hAnsi="Times New Arabic" w:cstheme="majorBidi"/>
          <w:sz w:val="24"/>
          <w:szCs w:val="24"/>
        </w:rPr>
        <w:t>Therefore, the aforementioned studies differ from this study. The most significant difference lies in the research subject.</w:t>
      </w:r>
      <w:r>
        <w:rPr>
          <w:rFonts w:ascii="Times New Arabic" w:hAnsi="Times New Arabic" w:cstheme="majorBidi"/>
          <w:sz w:val="24"/>
          <w:szCs w:val="24"/>
        </w:rPr>
        <w:t xml:space="preserve"> </w:t>
      </w:r>
      <w:r w:rsidRPr="003718D4">
        <w:rPr>
          <w:rFonts w:ascii="Times New Arabic" w:hAnsi="Times New Arabic" w:cstheme="majorBidi"/>
          <w:sz w:val="24"/>
          <w:szCs w:val="24"/>
        </w:rPr>
        <w:t>In this study, the researcher uses the music video for the song ‘Layla,’ an Amiyah Arabic song. The lyrics of ‘Layla’ express love for the female subject in the music video.</w:t>
      </w:r>
      <w:r w:rsidR="00315A87">
        <w:rPr>
          <w:rFonts w:ascii="Times New Arabic" w:hAnsi="Times New Arabic" w:cstheme="majorBidi"/>
          <w:sz w:val="24"/>
          <w:szCs w:val="24"/>
        </w:rPr>
        <w:t xml:space="preserve"> </w:t>
      </w:r>
      <w:r w:rsidR="00315A87" w:rsidRPr="00315A87">
        <w:rPr>
          <w:rFonts w:ascii="Times New Arabic" w:hAnsi="Times New Arabic" w:cstheme="majorBidi"/>
          <w:sz w:val="24"/>
          <w:szCs w:val="24"/>
        </w:rPr>
        <w:t>The female subject's role is</w:t>
      </w:r>
      <w:r w:rsidR="00315A87">
        <w:rPr>
          <w:rFonts w:ascii="Times New Arabic" w:hAnsi="Times New Arabic" w:cstheme="majorBidi"/>
          <w:sz w:val="24"/>
          <w:szCs w:val="24"/>
        </w:rPr>
        <w:t xml:space="preserve"> </w:t>
      </w:r>
      <w:r w:rsidR="00315A87" w:rsidRPr="00315A87">
        <w:rPr>
          <w:rFonts w:ascii="Times New Arabic" w:hAnsi="Times New Arabic" w:cstheme="majorBidi"/>
          <w:sz w:val="24"/>
          <w:szCs w:val="24"/>
        </w:rPr>
        <w:t>explicitly visualized in maintaining their relationship</w:t>
      </w:r>
      <w:r w:rsidR="00315A87">
        <w:rPr>
          <w:rFonts w:ascii="Times New Arabic" w:hAnsi="Times New Arabic" w:cstheme="majorBidi"/>
          <w:sz w:val="24"/>
          <w:szCs w:val="24"/>
        </w:rPr>
        <w:t xml:space="preserve">. </w:t>
      </w:r>
      <w:r w:rsidR="00315A87" w:rsidRPr="00315A87">
        <w:rPr>
          <w:rFonts w:ascii="Times New Arabic" w:hAnsi="Times New Arabic" w:cstheme="majorBidi"/>
          <w:sz w:val="24"/>
          <w:szCs w:val="24"/>
        </w:rPr>
        <w:t>It can be seen through the female subject's attention when caring for her injured lover</w:t>
      </w:r>
      <w:r w:rsidR="00315A87">
        <w:rPr>
          <w:rFonts w:ascii="Times New Arabic" w:hAnsi="Times New Arabic" w:cstheme="majorBidi"/>
          <w:sz w:val="24"/>
          <w:szCs w:val="24"/>
        </w:rPr>
        <w:t xml:space="preserve">. </w:t>
      </w:r>
      <w:r w:rsidR="00315A87" w:rsidRPr="00315A87">
        <w:rPr>
          <w:rFonts w:ascii="Times New Arabic" w:hAnsi="Times New Arabic" w:cstheme="majorBidi"/>
          <w:sz w:val="24"/>
          <w:szCs w:val="24"/>
        </w:rPr>
        <w:t xml:space="preserve">In addition, this study not only discusses Peirce's triadic theory, but also the representation of cultural meaning based on the audiovisual </w:t>
      </w:r>
      <w:r w:rsidR="00315A87" w:rsidRPr="00315A87">
        <w:rPr>
          <w:rFonts w:ascii="Times New Arabic" w:hAnsi="Times New Arabic" w:cstheme="majorBidi"/>
          <w:i/>
          <w:iCs/>
          <w:sz w:val="24"/>
          <w:szCs w:val="24"/>
        </w:rPr>
        <w:t>Layla</w:t>
      </w:r>
    </w:p>
    <w:p w14:paraId="29D57FD8" w14:textId="77777777" w:rsidR="00315A87" w:rsidRPr="00315A87" w:rsidRDefault="00315A87" w:rsidP="00315A87">
      <w:pPr>
        <w:spacing w:line="360" w:lineRule="auto"/>
        <w:ind w:firstLine="720"/>
        <w:jc w:val="both"/>
        <w:rPr>
          <w:rFonts w:ascii="Times New Arabic" w:hAnsi="Times New Arabic" w:cstheme="majorBidi"/>
          <w:sz w:val="24"/>
          <w:szCs w:val="24"/>
        </w:rPr>
      </w:pPr>
      <w:r w:rsidRPr="00315A87">
        <w:rPr>
          <w:rFonts w:ascii="Times New Arabic" w:hAnsi="Times New Arabic" w:cstheme="majorBidi"/>
          <w:sz w:val="24"/>
          <w:szCs w:val="24"/>
        </w:rPr>
        <w:t xml:space="preserve">This study aims to </w:t>
      </w:r>
      <w:proofErr w:type="spellStart"/>
      <w:r w:rsidRPr="00315A87">
        <w:rPr>
          <w:rFonts w:ascii="Times New Arabic" w:hAnsi="Times New Arabic" w:cstheme="majorBidi"/>
          <w:sz w:val="24"/>
          <w:szCs w:val="24"/>
        </w:rPr>
        <w:t>analyse</w:t>
      </w:r>
      <w:proofErr w:type="spellEnd"/>
      <w:r w:rsidRPr="00315A87">
        <w:rPr>
          <w:rFonts w:ascii="Times New Arabic" w:hAnsi="Times New Arabic" w:cstheme="majorBidi"/>
          <w:sz w:val="24"/>
          <w:szCs w:val="24"/>
        </w:rPr>
        <w:t xml:space="preserve"> the visual representation of love in Mohammed Hamaki's music video </w:t>
      </w:r>
      <w:r w:rsidRPr="00315A87">
        <w:rPr>
          <w:rFonts w:ascii="Times New Arabic" w:hAnsi="Times New Arabic" w:cstheme="majorBidi"/>
          <w:i/>
          <w:iCs/>
          <w:sz w:val="24"/>
          <w:szCs w:val="24"/>
        </w:rPr>
        <w:t>Layla</w:t>
      </w:r>
      <w:r w:rsidRPr="00315A87">
        <w:rPr>
          <w:rFonts w:ascii="Times New Arabic" w:hAnsi="Times New Arabic" w:cstheme="majorBidi"/>
          <w:sz w:val="24"/>
          <w:szCs w:val="24"/>
        </w:rPr>
        <w:t xml:space="preserve">, by </w:t>
      </w:r>
      <w:proofErr w:type="spellStart"/>
      <w:r w:rsidRPr="00315A87">
        <w:rPr>
          <w:rFonts w:ascii="Times New Arabic" w:hAnsi="Times New Arabic" w:cstheme="majorBidi"/>
          <w:sz w:val="24"/>
          <w:szCs w:val="24"/>
        </w:rPr>
        <w:t>analysing</w:t>
      </w:r>
      <w:proofErr w:type="spellEnd"/>
      <w:r w:rsidRPr="00315A87">
        <w:rPr>
          <w:rFonts w:ascii="Times New Arabic" w:hAnsi="Times New Arabic" w:cstheme="majorBidi"/>
          <w:sz w:val="24"/>
          <w:szCs w:val="24"/>
        </w:rPr>
        <w:t xml:space="preserve"> the visual elements of the video based on Charles Sanders Peirce's semiotic theory of icons, indexes and symbols, and discovering the emotional and cultural meanings of love in the video.</w:t>
      </w:r>
      <w:r>
        <w:rPr>
          <w:rFonts w:ascii="Times New Arabic" w:hAnsi="Times New Arabic" w:cstheme="majorBidi"/>
          <w:sz w:val="24"/>
          <w:szCs w:val="24"/>
        </w:rPr>
        <w:t xml:space="preserve"> </w:t>
      </w:r>
      <w:r w:rsidRPr="00315A87">
        <w:rPr>
          <w:rFonts w:ascii="Times New Arabic" w:hAnsi="Times New Arabic" w:cstheme="majorBidi"/>
          <w:sz w:val="24"/>
          <w:szCs w:val="24"/>
        </w:rPr>
        <w:t>Therefore, the researcher applied Charles Sanders Peirce's semiotic theory in analyzing the representation of love in the music video Layla, sung by Mohammed Hamaki</w:t>
      </w:r>
      <w:r>
        <w:rPr>
          <w:rFonts w:ascii="Times New Arabic" w:hAnsi="Times New Arabic" w:cstheme="majorBidi"/>
          <w:sz w:val="24"/>
          <w:szCs w:val="24"/>
        </w:rPr>
        <w:t xml:space="preserve">. </w:t>
      </w:r>
      <w:r w:rsidRPr="00315A87">
        <w:rPr>
          <w:rFonts w:ascii="Times New Arabic" w:hAnsi="Times New Arabic" w:cstheme="majorBidi"/>
          <w:sz w:val="24"/>
          <w:szCs w:val="24"/>
        </w:rPr>
        <w:t xml:space="preserve">In addition, by applying Peirce's theory, the researcher examines the visual representation of love in the music video, linking the audiovisual elements with the lyrics of the song </w:t>
      </w:r>
      <w:r w:rsidRPr="00315A87">
        <w:rPr>
          <w:rFonts w:ascii="Times New Arabic" w:hAnsi="Times New Arabic" w:cstheme="majorBidi"/>
          <w:i/>
          <w:iCs/>
          <w:sz w:val="24"/>
          <w:szCs w:val="24"/>
        </w:rPr>
        <w:t>Layla.</w:t>
      </w:r>
    </w:p>
    <w:p w14:paraId="3773DBED" w14:textId="77777777" w:rsidR="00E870EC" w:rsidRPr="00E870EC" w:rsidRDefault="00315A87" w:rsidP="00E870EC">
      <w:pPr>
        <w:spacing w:after="0" w:line="360" w:lineRule="auto"/>
        <w:ind w:firstLine="720"/>
        <w:jc w:val="both"/>
        <w:rPr>
          <w:rFonts w:ascii="Times New Arabic" w:hAnsi="Times New Arabic" w:cstheme="majorBidi"/>
          <w:sz w:val="24"/>
          <w:szCs w:val="24"/>
        </w:rPr>
      </w:pPr>
      <w:r w:rsidRPr="00315A87">
        <w:rPr>
          <w:rFonts w:ascii="Times New Arabic" w:hAnsi="Times New Arabic" w:cstheme="majorBidi"/>
          <w:sz w:val="24"/>
          <w:szCs w:val="24"/>
        </w:rPr>
        <w:t>Symbols are a means of non-verbal communication involving specific signs and meanings</w:t>
      </w:r>
      <w:r>
        <w:rPr>
          <w:rFonts w:ascii="Times New Arabic" w:hAnsi="Times New Arabic" w:cstheme="majorBidi"/>
          <w:sz w:val="24"/>
          <w:szCs w:val="24"/>
        </w:rPr>
        <w:t>.</w:t>
      </w:r>
      <w:r w:rsidR="00B374CB" w:rsidRPr="00243595">
        <w:rPr>
          <w:rStyle w:val="FootnoteReference"/>
          <w:rFonts w:ascii="Times New Arabic" w:hAnsi="Times New Arabic" w:cstheme="majorBidi"/>
          <w:sz w:val="24"/>
          <w:szCs w:val="24"/>
        </w:rPr>
        <w:footnoteReference w:id="9"/>
      </w:r>
      <w:r w:rsidR="00B374CB" w:rsidRPr="00243595">
        <w:rPr>
          <w:rFonts w:ascii="Times New Arabic" w:hAnsi="Times New Arabic" w:cstheme="majorBidi"/>
          <w:sz w:val="24"/>
          <w:szCs w:val="24"/>
        </w:rPr>
        <w:t xml:space="preserve"> </w:t>
      </w:r>
      <w:r w:rsidR="00E870EC" w:rsidRPr="00E870EC">
        <w:rPr>
          <w:rFonts w:ascii="Times New Arabic" w:hAnsi="Times New Arabic" w:cstheme="majorBidi"/>
          <w:sz w:val="24"/>
          <w:szCs w:val="24"/>
        </w:rPr>
        <w:t>Every music video includes symbols with specific meanings</w:t>
      </w:r>
      <w:r w:rsidR="00B374CB" w:rsidRPr="00243595">
        <w:rPr>
          <w:rFonts w:ascii="Times New Arabic" w:hAnsi="Times New Arabic" w:cstheme="majorBidi"/>
          <w:sz w:val="24"/>
          <w:szCs w:val="24"/>
        </w:rPr>
        <w:t xml:space="preserve">. </w:t>
      </w:r>
      <w:r w:rsidR="00E870EC" w:rsidRPr="00E870EC">
        <w:rPr>
          <w:rFonts w:ascii="Times New Arabic" w:hAnsi="Times New Arabic" w:cstheme="majorBidi"/>
          <w:sz w:val="24"/>
          <w:szCs w:val="24"/>
        </w:rPr>
        <w:t>This is particularly true in the song Layla, as it opens up a space for in-depth study of the representation of love depicted in audiovisual media through symbols, facial expressions, gestures and other visual movements related to the lyrics of Layla</w:t>
      </w:r>
      <w:r w:rsidR="00E870EC">
        <w:rPr>
          <w:rFonts w:ascii="Times New Arabic" w:hAnsi="Times New Arabic" w:cstheme="majorBidi"/>
          <w:sz w:val="24"/>
          <w:szCs w:val="24"/>
        </w:rPr>
        <w:t xml:space="preserve">. </w:t>
      </w:r>
      <w:r w:rsidR="00E870EC" w:rsidRPr="00E870EC">
        <w:rPr>
          <w:rFonts w:ascii="Times New Arabic" w:hAnsi="Times New Arabic" w:cstheme="majorBidi"/>
          <w:sz w:val="24"/>
          <w:szCs w:val="24"/>
        </w:rPr>
        <w:t>Through the Layla music video, the researcher is able to provide symbols of the expression of love in Egypt, where the song originated</w:t>
      </w:r>
      <w:r w:rsidR="00E870EC">
        <w:rPr>
          <w:rFonts w:ascii="Times New Arabic" w:hAnsi="Times New Arabic" w:cstheme="majorBidi"/>
          <w:sz w:val="24"/>
          <w:szCs w:val="24"/>
        </w:rPr>
        <w:t xml:space="preserve">. </w:t>
      </w:r>
      <w:r w:rsidR="00E870EC" w:rsidRPr="00E870EC">
        <w:rPr>
          <w:rFonts w:ascii="Times New Arabic" w:hAnsi="Times New Arabic" w:cstheme="majorBidi"/>
          <w:sz w:val="24"/>
          <w:szCs w:val="24"/>
        </w:rPr>
        <w:t>Thus, this research plays an important role in understanding the signs of symbols in music videos, as they are related to the message described through the audiovisual elements in Layla</w:t>
      </w:r>
    </w:p>
    <w:p w14:paraId="62D163ED" w14:textId="3C72CC13" w:rsidR="00B374CB" w:rsidRPr="00E870EC" w:rsidRDefault="00E870EC" w:rsidP="00D26172">
      <w:pPr>
        <w:spacing w:after="0" w:line="360" w:lineRule="auto"/>
        <w:ind w:firstLine="720"/>
        <w:jc w:val="both"/>
        <w:rPr>
          <w:rFonts w:ascii="Times New Arabic" w:hAnsi="Times New Arabic" w:cstheme="majorBidi"/>
          <w:sz w:val="24"/>
          <w:szCs w:val="24"/>
        </w:rPr>
      </w:pPr>
      <w:r w:rsidRPr="00E870EC">
        <w:rPr>
          <w:rFonts w:ascii="Times New Arabic" w:hAnsi="Times New Arabic" w:cstheme="majorBidi"/>
          <w:sz w:val="24"/>
          <w:szCs w:val="24"/>
          <w:lang w:val="id-ID"/>
        </w:rPr>
        <w:t>Charles Sanders Peirce's semiotics theory, focusing on symbols, indices and icons, serves as the theoretical basis for this study.</w:t>
      </w:r>
      <w:r w:rsidR="009963B8" w:rsidRPr="00243595">
        <w:rPr>
          <w:rFonts w:ascii="Times New Arabic" w:hAnsi="Times New Arabic" w:cstheme="majorBidi"/>
          <w:sz w:val="24"/>
          <w:szCs w:val="24"/>
          <w:lang w:val="en-GB"/>
        </w:rPr>
        <w:t xml:space="preserve"> </w:t>
      </w:r>
      <w:r w:rsidRPr="00E870EC">
        <w:rPr>
          <w:rFonts w:ascii="Times New Arabic" w:hAnsi="Times New Arabic" w:cstheme="majorBidi"/>
          <w:sz w:val="24"/>
          <w:szCs w:val="24"/>
        </w:rPr>
        <w:t>Semiotics studies the science or method of signs. Signs are a part of human life, serving as a means of navigating the world</w:t>
      </w:r>
      <w:r>
        <w:rPr>
          <w:rFonts w:ascii="Times New Arabic" w:hAnsi="Times New Arabic" w:cstheme="majorBidi"/>
          <w:sz w:val="24"/>
          <w:szCs w:val="24"/>
        </w:rPr>
        <w:t xml:space="preserve">. </w:t>
      </w:r>
      <w:r w:rsidRPr="00E870EC">
        <w:rPr>
          <w:rFonts w:ascii="Times New Arabic" w:hAnsi="Times New Arabic" w:cstheme="majorBidi"/>
          <w:sz w:val="24"/>
          <w:szCs w:val="24"/>
        </w:rPr>
        <w:t xml:space="preserve">Semiotics basically studies how humans examine objects in their lives. According to Alex Sobur, the word symbol </w:t>
      </w:r>
      <w:r w:rsidRPr="00E870EC">
        <w:rPr>
          <w:rFonts w:ascii="Times New Arabic" w:hAnsi="Times New Arabic" w:cstheme="majorBidi"/>
          <w:sz w:val="24"/>
          <w:szCs w:val="24"/>
        </w:rPr>
        <w:lastRenderedPageBreak/>
        <w:t xml:space="preserve">or sign comes from the Greek word </w:t>
      </w:r>
      <w:proofErr w:type="spellStart"/>
      <w:r w:rsidRPr="00E870EC">
        <w:rPr>
          <w:rFonts w:ascii="Times New Arabic" w:hAnsi="Times New Arabic" w:cstheme="majorBidi"/>
          <w:i/>
          <w:iCs/>
          <w:sz w:val="24"/>
          <w:szCs w:val="24"/>
        </w:rPr>
        <w:t>sym-ballien</w:t>
      </w:r>
      <w:proofErr w:type="spellEnd"/>
      <w:r w:rsidRPr="00E870EC">
        <w:rPr>
          <w:rFonts w:ascii="Times New Arabic" w:hAnsi="Times New Arabic" w:cstheme="majorBidi"/>
          <w:sz w:val="24"/>
          <w:szCs w:val="24"/>
        </w:rPr>
        <w:t xml:space="preserve">, which means ‘to have an idea.’ Symbols originate from </w:t>
      </w:r>
      <w:proofErr w:type="spellStart"/>
      <w:r w:rsidRPr="00E870EC">
        <w:rPr>
          <w:rFonts w:ascii="Times New Arabic" w:hAnsi="Times New Arabic" w:cstheme="majorBidi"/>
          <w:i/>
          <w:iCs/>
          <w:sz w:val="24"/>
          <w:szCs w:val="24"/>
        </w:rPr>
        <w:t>metomini</w:t>
      </w:r>
      <w:proofErr w:type="spellEnd"/>
      <w:r w:rsidRPr="00E870EC">
        <w:rPr>
          <w:rFonts w:ascii="Times New Arabic" w:hAnsi="Times New Arabic" w:cstheme="majorBidi"/>
          <w:sz w:val="24"/>
          <w:szCs w:val="24"/>
        </w:rPr>
        <w:t>, which means naming other objects that are attributes of humans.</w:t>
      </w:r>
      <w:r>
        <w:rPr>
          <w:rFonts w:ascii="Times New Arabic" w:hAnsi="Times New Arabic" w:cstheme="majorBidi"/>
          <w:sz w:val="24"/>
          <w:szCs w:val="24"/>
        </w:rPr>
        <w:t xml:space="preserve"> </w:t>
      </w:r>
      <w:r w:rsidRPr="00E870EC">
        <w:rPr>
          <w:rFonts w:ascii="Times New Arabic" w:hAnsi="Times New Arabic" w:cstheme="majorBidi"/>
          <w:sz w:val="24"/>
          <w:szCs w:val="24"/>
        </w:rPr>
        <w:t>The semiotics theory of Charles Sanders Peirce is also known as the Grand Theory due to its comprehensive ideas and structural description of all signs</w:t>
      </w:r>
      <w:r w:rsidR="00B374CB" w:rsidRPr="00243595">
        <w:rPr>
          <w:rFonts w:ascii="Times New Arabic" w:hAnsi="Times New Arabic" w:cstheme="majorBidi"/>
          <w:sz w:val="24"/>
          <w:szCs w:val="24"/>
        </w:rPr>
        <w:t>.</w:t>
      </w:r>
      <w:r w:rsidR="00B374CB" w:rsidRPr="00243595">
        <w:rPr>
          <w:rStyle w:val="FootnoteReference"/>
          <w:rFonts w:ascii="Times New Arabic" w:hAnsi="Times New Arabic" w:cstheme="majorBidi"/>
          <w:sz w:val="24"/>
          <w:szCs w:val="24"/>
        </w:rPr>
        <w:footnoteReference w:id="10"/>
      </w:r>
      <w:r w:rsidR="00B374CB" w:rsidRPr="00243595">
        <w:rPr>
          <w:rFonts w:ascii="Times New Arabic" w:hAnsi="Times New Arabic" w:cstheme="majorBidi"/>
          <w:sz w:val="24"/>
          <w:szCs w:val="24"/>
        </w:rPr>
        <w:t xml:space="preserve"> </w:t>
      </w:r>
      <w:r w:rsidRPr="00E870EC">
        <w:rPr>
          <w:rFonts w:ascii="Times New Arabic" w:hAnsi="Times New Arabic" w:cstheme="majorBidi"/>
          <w:sz w:val="24"/>
          <w:szCs w:val="24"/>
        </w:rPr>
        <w:t>Charles Sanders Peirce (1839–1914) and Ferdinand de Saussure (1857–1913) were the pioneers of contemporary semiotics</w:t>
      </w:r>
      <w:r w:rsidR="00B374CB" w:rsidRPr="00243595">
        <w:rPr>
          <w:rFonts w:ascii="Times New Arabic" w:hAnsi="Times New Arabic" w:cstheme="majorBidi"/>
          <w:sz w:val="24"/>
          <w:szCs w:val="24"/>
        </w:rPr>
        <w:t xml:space="preserve">. </w:t>
      </w:r>
      <w:r>
        <w:rPr>
          <w:rFonts w:ascii="Times New Arabic" w:hAnsi="Times New Arabic" w:cstheme="majorBidi"/>
          <w:sz w:val="24"/>
          <w:szCs w:val="24"/>
        </w:rPr>
        <w:t xml:space="preserve">On the one hand, </w:t>
      </w:r>
      <w:r w:rsidRPr="00E870EC">
        <w:rPr>
          <w:rFonts w:ascii="Times New Arabic" w:hAnsi="Times New Arabic" w:cstheme="majorBidi"/>
          <w:sz w:val="24"/>
          <w:szCs w:val="24"/>
        </w:rPr>
        <w:t>Peirce laid the foundations for semiotics, using logic as the basic form for understanding signs.</w:t>
      </w:r>
      <w:r>
        <w:rPr>
          <w:rFonts w:ascii="Times New Arabic" w:hAnsi="Times New Arabic" w:cstheme="majorBidi"/>
          <w:sz w:val="24"/>
          <w:szCs w:val="24"/>
        </w:rPr>
        <w:t xml:space="preserve"> On the other hand,</w:t>
      </w:r>
      <w:r w:rsidRPr="00E870EC">
        <w:rPr>
          <w:rFonts w:ascii="Times New Arabic" w:hAnsi="Times New Arabic" w:cstheme="majorBidi"/>
          <w:sz w:val="24"/>
          <w:szCs w:val="24"/>
        </w:rPr>
        <w:t xml:space="preserve"> Peirce </w:t>
      </w:r>
      <w:proofErr w:type="spellStart"/>
      <w:r w:rsidRPr="00E870EC">
        <w:rPr>
          <w:rFonts w:ascii="Times New Arabic" w:hAnsi="Times New Arabic" w:cstheme="majorBidi"/>
          <w:sz w:val="24"/>
          <w:szCs w:val="24"/>
        </w:rPr>
        <w:t>emphasised</w:t>
      </w:r>
      <w:proofErr w:type="spellEnd"/>
      <w:r w:rsidRPr="00E870EC">
        <w:rPr>
          <w:rFonts w:ascii="Times New Arabic" w:hAnsi="Times New Arabic" w:cstheme="majorBidi"/>
          <w:sz w:val="24"/>
          <w:szCs w:val="24"/>
        </w:rPr>
        <w:t xml:space="preserve"> the important role of studying signs as a basic tool for communication and for revealing things that need to be revealed through signs</w:t>
      </w:r>
      <w:r w:rsidR="00B374CB" w:rsidRPr="00243595">
        <w:rPr>
          <w:rFonts w:ascii="Times New Arabic" w:hAnsi="Times New Arabic" w:cstheme="majorBidi"/>
          <w:sz w:val="24"/>
          <w:szCs w:val="24"/>
        </w:rPr>
        <w:t xml:space="preserve">. </w:t>
      </w:r>
      <w:proofErr w:type="spellStart"/>
      <w:r w:rsidR="00D26172" w:rsidRPr="00D26172">
        <w:rPr>
          <w:rFonts w:ascii="Times New Arabic" w:hAnsi="Times New Arabic" w:cstheme="majorBidi"/>
          <w:sz w:val="24"/>
          <w:szCs w:val="24"/>
        </w:rPr>
        <w:t>Suhandi</w:t>
      </w:r>
      <w:proofErr w:type="spellEnd"/>
      <w:r w:rsidR="00D26172" w:rsidRPr="00D26172">
        <w:rPr>
          <w:rFonts w:ascii="Times New Arabic" w:hAnsi="Times New Arabic" w:cstheme="majorBidi"/>
          <w:sz w:val="24"/>
          <w:szCs w:val="24"/>
        </w:rPr>
        <w:t xml:space="preserve"> defines semiotics as the science of </w:t>
      </w:r>
      <w:proofErr w:type="spellStart"/>
      <w:r w:rsidR="00D26172" w:rsidRPr="00D26172">
        <w:rPr>
          <w:rFonts w:ascii="Times New Arabic" w:hAnsi="Times New Arabic" w:cstheme="majorBidi"/>
          <w:sz w:val="24"/>
          <w:szCs w:val="24"/>
        </w:rPr>
        <w:t>analysing</w:t>
      </w:r>
      <w:proofErr w:type="spellEnd"/>
      <w:r w:rsidR="00D26172" w:rsidRPr="00D26172">
        <w:rPr>
          <w:rFonts w:ascii="Times New Arabic" w:hAnsi="Times New Arabic" w:cstheme="majorBidi"/>
          <w:sz w:val="24"/>
          <w:szCs w:val="24"/>
        </w:rPr>
        <w:t xml:space="preserve"> various events by treating human </w:t>
      </w:r>
      <w:proofErr w:type="spellStart"/>
      <w:r w:rsidR="00D26172" w:rsidRPr="00D26172">
        <w:rPr>
          <w:rFonts w:ascii="Times New Arabic" w:hAnsi="Times New Arabic" w:cstheme="majorBidi"/>
          <w:sz w:val="24"/>
          <w:szCs w:val="24"/>
        </w:rPr>
        <w:t>civilisation</w:t>
      </w:r>
      <w:proofErr w:type="spellEnd"/>
      <w:r w:rsidR="00D26172" w:rsidRPr="00D26172">
        <w:rPr>
          <w:rFonts w:ascii="Times New Arabic" w:hAnsi="Times New Arabic" w:cstheme="majorBidi"/>
          <w:sz w:val="24"/>
          <w:szCs w:val="24"/>
        </w:rPr>
        <w:t xml:space="preserve"> as a sign</w:t>
      </w:r>
      <w:r w:rsidR="00B374CB" w:rsidRPr="00243595">
        <w:rPr>
          <w:rFonts w:ascii="Times New Arabic" w:hAnsi="Times New Arabic" w:cstheme="majorBidi"/>
          <w:sz w:val="24"/>
          <w:szCs w:val="24"/>
        </w:rPr>
        <w:t>.</w:t>
      </w:r>
      <w:r w:rsidR="00B374CB" w:rsidRPr="00243595">
        <w:rPr>
          <w:rStyle w:val="FootnoteReference"/>
          <w:rFonts w:ascii="Times New Arabic" w:hAnsi="Times New Arabic" w:cstheme="majorBidi"/>
          <w:sz w:val="24"/>
          <w:szCs w:val="24"/>
        </w:rPr>
        <w:footnoteReference w:id="11"/>
      </w:r>
    </w:p>
    <w:p w14:paraId="15F368B8" w14:textId="25576EF5" w:rsidR="00D26172" w:rsidRDefault="00D26172" w:rsidP="00D26172">
      <w:pPr>
        <w:spacing w:line="360" w:lineRule="auto"/>
        <w:ind w:firstLine="709"/>
        <w:jc w:val="both"/>
        <w:rPr>
          <w:rFonts w:ascii="Times New Arabic" w:hAnsi="Times New Arabic" w:cstheme="majorBidi"/>
          <w:sz w:val="24"/>
          <w:szCs w:val="24"/>
          <w:lang w:val="id-ID"/>
        </w:rPr>
      </w:pPr>
      <w:r w:rsidRPr="00D26172">
        <w:rPr>
          <w:rFonts w:ascii="Times New Arabic" w:hAnsi="Times New Arabic" w:cstheme="majorBidi"/>
          <w:sz w:val="24"/>
          <w:szCs w:val="24"/>
        </w:rPr>
        <w:t>Signs are a tool for humans to think and communicate</w:t>
      </w:r>
      <w:r>
        <w:rPr>
          <w:rFonts w:ascii="Times New Arabic" w:hAnsi="Times New Arabic" w:cstheme="majorBidi"/>
          <w:sz w:val="24"/>
          <w:szCs w:val="24"/>
        </w:rPr>
        <w:t xml:space="preserve">. </w:t>
      </w:r>
      <w:r w:rsidRPr="00D26172">
        <w:rPr>
          <w:rFonts w:ascii="Times New Arabic" w:hAnsi="Times New Arabic" w:cstheme="majorBidi"/>
          <w:sz w:val="24"/>
          <w:szCs w:val="24"/>
        </w:rPr>
        <w:t>Communication is inseparable from the system of signs</w:t>
      </w:r>
      <w:r>
        <w:rPr>
          <w:rFonts w:ascii="Times New Arabic" w:hAnsi="Times New Arabic" w:cstheme="majorBidi"/>
          <w:sz w:val="24"/>
          <w:szCs w:val="24"/>
        </w:rPr>
        <w:t xml:space="preserve">. </w:t>
      </w:r>
      <w:r w:rsidRPr="00D26172">
        <w:rPr>
          <w:rFonts w:ascii="Times New Arabic" w:hAnsi="Times New Arabic" w:cstheme="majorBidi"/>
          <w:sz w:val="24"/>
          <w:szCs w:val="24"/>
        </w:rPr>
        <w:t>The symbols or signs convey the media's ideology</w:t>
      </w:r>
      <w:r>
        <w:rPr>
          <w:rFonts w:ascii="Times New Arabic" w:hAnsi="Times New Arabic" w:cstheme="majorBidi"/>
          <w:sz w:val="24"/>
          <w:szCs w:val="24"/>
        </w:rPr>
        <w:t xml:space="preserve">. </w:t>
      </w:r>
      <w:r w:rsidRPr="00D26172">
        <w:rPr>
          <w:rFonts w:ascii="Times New Arabic" w:hAnsi="Times New Arabic" w:cstheme="majorBidi"/>
          <w:sz w:val="24"/>
          <w:szCs w:val="24"/>
        </w:rPr>
        <w:t>Therefore, the ‘reality of truth’ depends on the media's construction.</w:t>
      </w:r>
      <w:r>
        <w:rPr>
          <w:rFonts w:ascii="Times New Arabic" w:hAnsi="Times New Arabic" w:cstheme="majorBidi"/>
          <w:sz w:val="24"/>
          <w:szCs w:val="24"/>
        </w:rPr>
        <w:t xml:space="preserve"> </w:t>
      </w:r>
      <w:r w:rsidRPr="00D26172">
        <w:rPr>
          <w:rFonts w:ascii="Times New Arabic" w:hAnsi="Times New Arabic" w:cstheme="majorBidi"/>
          <w:sz w:val="24"/>
          <w:szCs w:val="24"/>
        </w:rPr>
        <w:t>Likewise, in audiovisual media, there are signs conveyed by musicians to the audience.</w:t>
      </w:r>
      <w:r>
        <w:rPr>
          <w:rFonts w:ascii="Times New Arabic" w:hAnsi="Times New Arabic" w:cstheme="majorBidi"/>
          <w:sz w:val="24"/>
          <w:szCs w:val="24"/>
        </w:rPr>
        <w:t xml:space="preserve"> </w:t>
      </w:r>
      <w:r w:rsidRPr="00D26172">
        <w:rPr>
          <w:rFonts w:ascii="Times New Arabic" w:hAnsi="Times New Arabic" w:cstheme="majorBidi"/>
          <w:sz w:val="24"/>
          <w:szCs w:val="24"/>
        </w:rPr>
        <w:t>This led to the emergence of semiotics to understand the visual meaning conveyed in video clips in harmony with the musicians' lyrics</w:t>
      </w:r>
      <w:r w:rsidR="00B374CB" w:rsidRPr="00243595">
        <w:rPr>
          <w:rFonts w:ascii="Times New Arabic" w:hAnsi="Times New Arabic" w:cstheme="majorBidi"/>
          <w:sz w:val="24"/>
          <w:szCs w:val="24"/>
          <w:lang w:val="id-ID"/>
        </w:rPr>
        <w:t>.</w:t>
      </w:r>
      <w:r w:rsidR="00B374CB" w:rsidRPr="00243595">
        <w:rPr>
          <w:rStyle w:val="FootnoteReference"/>
          <w:rFonts w:ascii="Times New Arabic" w:hAnsi="Times New Arabic" w:cstheme="majorBidi"/>
          <w:sz w:val="24"/>
          <w:szCs w:val="24"/>
          <w:lang w:val="id-ID"/>
        </w:rPr>
        <w:footnoteReference w:id="12"/>
      </w:r>
      <w:r>
        <w:rPr>
          <w:rFonts w:ascii="Times New Arabic" w:hAnsi="Times New Arabic" w:cstheme="majorBidi"/>
          <w:sz w:val="24"/>
          <w:szCs w:val="24"/>
          <w:lang w:val="id-ID"/>
        </w:rPr>
        <w:t xml:space="preserve"> </w:t>
      </w:r>
      <w:r w:rsidRPr="00D26172">
        <w:rPr>
          <w:rFonts w:ascii="Times New Arabic" w:hAnsi="Times New Arabic" w:cstheme="majorBidi"/>
          <w:sz w:val="24"/>
          <w:szCs w:val="24"/>
        </w:rPr>
        <w:t xml:space="preserve">In this study, the semiotic data analysis of Charles Sanders Peirce is to find signs based on symbols, index or icons depicted in the video clip </w:t>
      </w:r>
      <w:r w:rsidRPr="00D26172">
        <w:rPr>
          <w:rFonts w:ascii="Times New Arabic" w:hAnsi="Times New Arabic" w:cstheme="majorBidi"/>
          <w:i/>
          <w:iCs/>
          <w:sz w:val="24"/>
          <w:szCs w:val="24"/>
        </w:rPr>
        <w:t>Layla</w:t>
      </w:r>
      <w:r w:rsidRPr="00D26172">
        <w:rPr>
          <w:rFonts w:ascii="Times New Arabic" w:hAnsi="Times New Arabic" w:cstheme="majorBidi"/>
          <w:sz w:val="24"/>
          <w:szCs w:val="24"/>
        </w:rPr>
        <w:t xml:space="preserve"> by Mohammed Hamaki</w:t>
      </w:r>
      <w:r>
        <w:rPr>
          <w:rFonts w:ascii="Times New Arabic" w:hAnsi="Times New Arabic" w:cstheme="majorBidi"/>
          <w:sz w:val="24"/>
          <w:szCs w:val="24"/>
        </w:rPr>
        <w:t xml:space="preserve">. </w:t>
      </w:r>
      <w:r w:rsidRPr="00D26172">
        <w:rPr>
          <w:rFonts w:ascii="Times New Arabic" w:hAnsi="Times New Arabic" w:cstheme="majorBidi"/>
          <w:sz w:val="24"/>
          <w:szCs w:val="24"/>
        </w:rPr>
        <w:t>Hence, the semiotics object of this study relates to the harmony of images and lyrics in Layla through the visuals of music videos and expressions of Egyptian cultural love represented in Mohammed Hamaki's audiovisual work Layla</w:t>
      </w:r>
      <w:r>
        <w:rPr>
          <w:rFonts w:ascii="Times New Arabic" w:hAnsi="Times New Arabic" w:cstheme="majorBidi"/>
          <w:sz w:val="24"/>
          <w:szCs w:val="24"/>
        </w:rPr>
        <w:t xml:space="preserve">. </w:t>
      </w:r>
      <w:r w:rsidRPr="00D26172">
        <w:rPr>
          <w:rFonts w:ascii="Times New Arabic" w:hAnsi="Times New Arabic" w:cstheme="majorBidi"/>
          <w:sz w:val="24"/>
          <w:szCs w:val="24"/>
        </w:rPr>
        <w:t xml:space="preserve">The semiotics of Charles Peirce consist of three parts, namely the </w:t>
      </w:r>
      <w:r w:rsidRPr="00D26172">
        <w:rPr>
          <w:rFonts w:ascii="Times New Arabic" w:hAnsi="Times New Arabic" w:cstheme="majorBidi"/>
          <w:i/>
          <w:iCs/>
          <w:sz w:val="24"/>
          <w:szCs w:val="24"/>
        </w:rPr>
        <w:t>sign</w:t>
      </w:r>
      <w:r w:rsidRPr="00D26172">
        <w:rPr>
          <w:rFonts w:ascii="Times New Arabic" w:hAnsi="Times New Arabic" w:cstheme="majorBidi"/>
          <w:sz w:val="24"/>
          <w:szCs w:val="24"/>
        </w:rPr>
        <w:t xml:space="preserve">, which is a word, image or other symbol; the </w:t>
      </w:r>
      <w:r w:rsidRPr="00D26172">
        <w:rPr>
          <w:rFonts w:ascii="Times New Arabic" w:hAnsi="Times New Arabic" w:cstheme="majorBidi"/>
          <w:i/>
          <w:iCs/>
          <w:sz w:val="24"/>
          <w:szCs w:val="24"/>
        </w:rPr>
        <w:t>object</w:t>
      </w:r>
      <w:r w:rsidRPr="00D26172">
        <w:rPr>
          <w:rFonts w:ascii="Times New Arabic" w:hAnsi="Times New Arabic" w:cstheme="majorBidi"/>
          <w:sz w:val="24"/>
          <w:szCs w:val="24"/>
        </w:rPr>
        <w:t xml:space="preserve">, which is something represented by the sign, such as an object, concept or event; and the </w:t>
      </w:r>
      <w:r w:rsidRPr="00D26172">
        <w:rPr>
          <w:rFonts w:ascii="Times New Arabic" w:hAnsi="Times New Arabic" w:cstheme="majorBidi"/>
          <w:i/>
          <w:iCs/>
          <w:sz w:val="24"/>
          <w:szCs w:val="24"/>
        </w:rPr>
        <w:t>interpretant</w:t>
      </w:r>
      <w:r w:rsidRPr="00D26172">
        <w:rPr>
          <w:rFonts w:ascii="Times New Arabic" w:hAnsi="Times New Arabic" w:cstheme="majorBidi"/>
          <w:sz w:val="24"/>
          <w:szCs w:val="24"/>
        </w:rPr>
        <w:t>, which is the meaning or interpretation given to the sign by a person or group of people</w:t>
      </w:r>
      <w:r w:rsidR="00B374CB" w:rsidRPr="00243595">
        <w:rPr>
          <w:rFonts w:ascii="Times New Arabic" w:hAnsi="Times New Arabic" w:cstheme="majorBidi"/>
          <w:sz w:val="24"/>
          <w:szCs w:val="24"/>
          <w:lang w:val="id-ID"/>
        </w:rPr>
        <w:t xml:space="preserve">. </w:t>
      </w:r>
      <w:r w:rsidR="00B374CB" w:rsidRPr="00243595">
        <w:rPr>
          <w:rStyle w:val="FootnoteReference"/>
          <w:rFonts w:ascii="Times New Arabic" w:hAnsi="Times New Arabic" w:cstheme="majorBidi"/>
          <w:sz w:val="24"/>
          <w:szCs w:val="24"/>
          <w:lang w:val="id-ID"/>
        </w:rPr>
        <w:footnoteReference w:id="13"/>
      </w:r>
      <w:r w:rsidR="00B374CB" w:rsidRPr="00243595">
        <w:rPr>
          <w:rFonts w:ascii="Times New Arabic" w:hAnsi="Times New Arabic" w:cstheme="majorBidi"/>
          <w:sz w:val="24"/>
          <w:szCs w:val="24"/>
          <w:lang w:val="id-ID"/>
        </w:rPr>
        <w:t>.</w:t>
      </w:r>
    </w:p>
    <w:p w14:paraId="26487C5B" w14:textId="77777777" w:rsidR="00D26172" w:rsidRDefault="00D26172">
      <w:pPr>
        <w:rPr>
          <w:rFonts w:ascii="Times New Arabic" w:hAnsi="Times New Arabic" w:cstheme="majorBidi"/>
          <w:sz w:val="24"/>
          <w:szCs w:val="24"/>
          <w:lang w:val="id-ID"/>
        </w:rPr>
      </w:pPr>
      <w:r>
        <w:rPr>
          <w:rFonts w:ascii="Times New Arabic" w:hAnsi="Times New Arabic" w:cstheme="majorBidi"/>
          <w:sz w:val="24"/>
          <w:szCs w:val="24"/>
          <w:lang w:val="id-ID"/>
        </w:rPr>
        <w:br w:type="page"/>
      </w:r>
    </w:p>
    <w:p w14:paraId="36052AB8" w14:textId="77777777" w:rsidR="00B374CB" w:rsidRPr="00243595" w:rsidRDefault="00B374CB" w:rsidP="00B374CB">
      <w:pPr>
        <w:spacing w:line="360" w:lineRule="auto"/>
        <w:ind w:firstLine="709"/>
        <w:rPr>
          <w:rFonts w:ascii="Times New Arabic" w:hAnsi="Times New Arabic" w:cstheme="majorBidi"/>
          <w:i/>
          <w:iCs/>
          <w:noProof/>
          <w:sz w:val="24"/>
          <w:szCs w:val="24"/>
        </w:rPr>
      </w:pPr>
      <w:r w:rsidRPr="00243595">
        <w:rPr>
          <w:rFonts w:ascii="Times New Arabic" w:hAnsi="Times New Arabic" w:cstheme="majorBidi"/>
          <w:noProof/>
          <w:sz w:val="24"/>
          <w:szCs w:val="24"/>
        </w:rPr>
        <w:lastRenderedPageBreak/>
        <mc:AlternateContent>
          <mc:Choice Requires="wps">
            <w:drawing>
              <wp:anchor distT="0" distB="0" distL="114300" distR="114300" simplePos="0" relativeHeight="251659264" behindDoc="0" locked="0" layoutInCell="1" allowOverlap="1" wp14:anchorId="78568F04" wp14:editId="2BB98E9B">
                <wp:simplePos x="0" y="0"/>
                <wp:positionH relativeFrom="column">
                  <wp:posOffset>1250315</wp:posOffset>
                </wp:positionH>
                <wp:positionV relativeFrom="paragraph">
                  <wp:posOffset>182245</wp:posOffset>
                </wp:positionV>
                <wp:extent cx="3172334" cy="2281555"/>
                <wp:effectExtent l="19050" t="19050" r="47625" b="23495"/>
                <wp:wrapNone/>
                <wp:docPr id="4" name="Isosceles Triangle 4"/>
                <wp:cNvGraphicFramePr/>
                <a:graphic xmlns:a="http://schemas.openxmlformats.org/drawingml/2006/main">
                  <a:graphicData uri="http://schemas.microsoft.com/office/word/2010/wordprocessingShape">
                    <wps:wsp>
                      <wps:cNvSpPr/>
                      <wps:spPr>
                        <a:xfrm>
                          <a:off x="0" y="0"/>
                          <a:ext cx="3172334" cy="2281555"/>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5ACC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98.45pt;margin-top:14.35pt;width:249.8pt;height:1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" fillcolor="white [3201]" strokecolor="black [3213]" strokeweight="2pt"/>
            </w:pict>
          </mc:Fallback>
        </mc:AlternateContent>
      </w:r>
      <w:r w:rsidRPr="00243595">
        <w:rPr>
          <w:rFonts w:ascii="Times New Arabic" w:hAnsi="Times New Arabic" w:cstheme="majorBidi"/>
          <w:i/>
          <w:iCs/>
          <w:noProof/>
          <w:sz w:val="24"/>
          <w:szCs w:val="24"/>
        </w:rPr>
        <w:t xml:space="preserve">                                                         </w:t>
      </w:r>
      <w:r w:rsidRPr="00243595">
        <w:rPr>
          <w:rFonts w:ascii="Times New Arabic" w:hAnsi="Times New Arabic" w:cstheme="majorBidi"/>
          <w:b/>
          <w:bCs/>
          <w:i/>
          <w:iCs/>
          <w:noProof/>
          <w:sz w:val="24"/>
          <w:szCs w:val="24"/>
        </w:rPr>
        <w:t xml:space="preserve"> </w:t>
      </w:r>
      <w:r w:rsidRPr="00243595">
        <w:rPr>
          <w:rFonts w:ascii="Times New Arabic" w:hAnsi="Times New Arabic" w:cstheme="majorBidi"/>
          <w:i/>
          <w:iCs/>
          <w:noProof/>
          <w:sz w:val="24"/>
          <w:szCs w:val="24"/>
        </w:rPr>
        <w:t xml:space="preserve">SIGN </w:t>
      </w:r>
    </w:p>
    <w:p w14:paraId="7F44A071" w14:textId="77777777" w:rsidR="00B374CB" w:rsidRPr="00243595" w:rsidRDefault="00B374CB" w:rsidP="00B374CB">
      <w:pPr>
        <w:spacing w:line="360" w:lineRule="auto"/>
        <w:ind w:firstLine="709"/>
        <w:jc w:val="center"/>
        <w:rPr>
          <w:rFonts w:ascii="Times New Arabic" w:hAnsi="Times New Arabic" w:cstheme="majorBidi"/>
          <w:sz w:val="24"/>
          <w:szCs w:val="24"/>
          <w:lang w:val="id-ID"/>
        </w:rPr>
      </w:pPr>
    </w:p>
    <w:p w14:paraId="06CC19D2" w14:textId="77777777" w:rsidR="00B374CB" w:rsidRPr="00243595" w:rsidRDefault="00B374CB" w:rsidP="00B374CB">
      <w:pPr>
        <w:pStyle w:val="ListParagraph"/>
        <w:rPr>
          <w:rFonts w:ascii="Times New Arabic" w:hAnsi="Times New Arabic" w:cstheme="majorBidi"/>
          <w:b/>
          <w:bCs/>
          <w:sz w:val="24"/>
          <w:szCs w:val="24"/>
          <w:lang w:val="id-ID"/>
        </w:rPr>
      </w:pPr>
    </w:p>
    <w:p w14:paraId="5F07500C" w14:textId="77777777" w:rsidR="00B374CB" w:rsidRPr="00243595" w:rsidRDefault="00B374CB" w:rsidP="00B374CB">
      <w:pPr>
        <w:pStyle w:val="ListParagraph"/>
        <w:rPr>
          <w:rFonts w:ascii="Times New Arabic" w:hAnsi="Times New Arabic" w:cstheme="majorBidi"/>
          <w:b/>
          <w:bCs/>
          <w:sz w:val="24"/>
          <w:szCs w:val="24"/>
          <w:lang w:val="id-ID"/>
        </w:rPr>
      </w:pPr>
    </w:p>
    <w:p w14:paraId="3696D67E" w14:textId="77777777" w:rsidR="00B374CB" w:rsidRPr="00243595" w:rsidRDefault="00B374CB" w:rsidP="00B374CB">
      <w:pPr>
        <w:pStyle w:val="ListParagraph"/>
        <w:rPr>
          <w:rFonts w:ascii="Times New Arabic" w:hAnsi="Times New Arabic" w:cstheme="majorBidi"/>
          <w:b/>
          <w:bCs/>
          <w:sz w:val="24"/>
          <w:szCs w:val="24"/>
          <w:lang w:val="id-ID"/>
        </w:rPr>
      </w:pPr>
    </w:p>
    <w:p w14:paraId="53AF7C75" w14:textId="77777777" w:rsidR="00B374CB" w:rsidRPr="00243595" w:rsidRDefault="00B374CB" w:rsidP="00B374CB">
      <w:pPr>
        <w:pStyle w:val="ListParagraph"/>
        <w:rPr>
          <w:rFonts w:ascii="Times New Arabic" w:hAnsi="Times New Arabic" w:cstheme="majorBidi"/>
          <w:b/>
          <w:bCs/>
          <w:sz w:val="24"/>
          <w:szCs w:val="24"/>
          <w:lang w:val="id-ID"/>
        </w:rPr>
      </w:pPr>
    </w:p>
    <w:p w14:paraId="0E4688CC" w14:textId="77777777" w:rsidR="00B374CB" w:rsidRPr="00243595" w:rsidRDefault="00B374CB" w:rsidP="00B374CB">
      <w:pPr>
        <w:rPr>
          <w:rFonts w:ascii="Times New Arabic" w:hAnsi="Times New Arabic" w:cstheme="majorBidi"/>
          <w:b/>
          <w:bCs/>
          <w:sz w:val="24"/>
          <w:szCs w:val="24"/>
          <w:lang w:val="id-ID"/>
        </w:rPr>
      </w:pPr>
    </w:p>
    <w:p w14:paraId="42FAA9FD" w14:textId="77777777" w:rsidR="00B374CB" w:rsidRPr="00243595" w:rsidRDefault="00B374CB" w:rsidP="00B374CB">
      <w:pPr>
        <w:rPr>
          <w:rFonts w:ascii="Times New Arabic" w:hAnsi="Times New Arabic" w:cstheme="majorBidi"/>
          <w:b/>
          <w:bCs/>
          <w:sz w:val="24"/>
          <w:szCs w:val="24"/>
          <w:lang w:val="en-GB"/>
        </w:rPr>
      </w:pPr>
    </w:p>
    <w:p w14:paraId="25582B60" w14:textId="77777777" w:rsidR="00B374CB" w:rsidRPr="00243595" w:rsidRDefault="00B374CB" w:rsidP="00B374CB">
      <w:pPr>
        <w:rPr>
          <w:rFonts w:ascii="Times New Arabic" w:hAnsi="Times New Arabic" w:cstheme="majorBidi"/>
          <w:b/>
          <w:bCs/>
          <w:sz w:val="24"/>
          <w:szCs w:val="24"/>
          <w:lang w:val="id-ID"/>
        </w:rPr>
      </w:pPr>
    </w:p>
    <w:p w14:paraId="4284BAE5" w14:textId="77777777" w:rsidR="00B374CB" w:rsidRPr="00243595" w:rsidRDefault="00B374CB" w:rsidP="00B374CB">
      <w:pPr>
        <w:spacing w:before="240"/>
        <w:rPr>
          <w:rFonts w:ascii="Times New Arabic" w:hAnsi="Times New Arabic" w:cstheme="majorBidi"/>
          <w:i/>
          <w:iCs/>
          <w:sz w:val="24"/>
          <w:szCs w:val="24"/>
          <w:lang w:val="en-GB"/>
        </w:rPr>
      </w:pPr>
      <w:r w:rsidRPr="00243595">
        <w:rPr>
          <w:rFonts w:ascii="Times New Arabic" w:hAnsi="Times New Arabic" w:cstheme="majorBidi"/>
          <w:i/>
          <w:iCs/>
          <w:sz w:val="24"/>
          <w:szCs w:val="24"/>
          <w:lang w:val="en-GB"/>
        </w:rPr>
        <w:t xml:space="preserve">                       OBJECT                                                               INTERPRETANT</w:t>
      </w:r>
    </w:p>
    <w:p w14:paraId="7902C5CB" w14:textId="3A9D568D" w:rsidR="00B374CB" w:rsidRPr="00243595" w:rsidRDefault="00D26172" w:rsidP="00B374CB">
      <w:pPr>
        <w:spacing w:after="0"/>
        <w:jc w:val="center"/>
        <w:rPr>
          <w:rFonts w:ascii="Times New Arabic" w:hAnsi="Times New Arabic" w:cstheme="majorBidi"/>
          <w:lang w:val="en-GB"/>
        </w:rPr>
      </w:pPr>
      <w:r>
        <w:rPr>
          <w:rFonts w:ascii="Times New Arabic" w:hAnsi="Times New Arabic" w:cstheme="majorBidi"/>
          <w:b/>
          <w:bCs/>
          <w:lang w:val="en-GB"/>
        </w:rPr>
        <w:t>Image</w:t>
      </w:r>
      <w:r w:rsidR="00B374CB" w:rsidRPr="00243595">
        <w:rPr>
          <w:rFonts w:ascii="Times New Arabic" w:hAnsi="Times New Arabic" w:cstheme="majorBidi"/>
          <w:b/>
          <w:bCs/>
          <w:lang w:val="en-GB"/>
        </w:rPr>
        <w:t xml:space="preserve"> </w:t>
      </w:r>
      <w:proofErr w:type="gramStart"/>
      <w:r w:rsidR="00B374CB" w:rsidRPr="00243595">
        <w:rPr>
          <w:rFonts w:ascii="Times New Arabic" w:hAnsi="Times New Arabic" w:cstheme="majorBidi"/>
          <w:b/>
          <w:bCs/>
          <w:lang w:val="en-GB"/>
        </w:rPr>
        <w:t xml:space="preserve">1 </w:t>
      </w:r>
      <w:r w:rsidR="00436719" w:rsidRPr="00243595">
        <w:rPr>
          <w:rFonts w:ascii="Times New Arabic" w:hAnsi="Times New Arabic" w:cstheme="majorBidi"/>
          <w:b/>
          <w:bCs/>
          <w:lang w:val="en-GB"/>
        </w:rPr>
        <w:t>:</w:t>
      </w:r>
      <w:proofErr w:type="gramEnd"/>
      <w:r w:rsidR="00436719" w:rsidRPr="00243595">
        <w:rPr>
          <w:rFonts w:ascii="Times New Arabic" w:hAnsi="Times New Arabic" w:cstheme="majorBidi"/>
          <w:b/>
          <w:bCs/>
          <w:lang w:val="en-GB"/>
        </w:rPr>
        <w:t xml:space="preserve"> </w:t>
      </w:r>
      <w:r w:rsidRPr="00D26172">
        <w:rPr>
          <w:rFonts w:ascii="Times New Arabic" w:hAnsi="Times New Arabic" w:cstheme="majorBidi"/>
          <w:b/>
          <w:bCs/>
          <w:lang w:val="en-GB"/>
        </w:rPr>
        <w:t>Charles Sanders Peirce's triadic semiotics</w:t>
      </w:r>
    </w:p>
    <w:p w14:paraId="6C98BFB0" w14:textId="1CB63B3D" w:rsidR="00D26172" w:rsidRPr="00D26172" w:rsidRDefault="00B374CB" w:rsidP="00D26172">
      <w:pPr>
        <w:spacing w:before="240" w:line="360" w:lineRule="auto"/>
        <w:jc w:val="both"/>
        <w:rPr>
          <w:rFonts w:ascii="Times New Arabic" w:hAnsi="Times New Arabic" w:cstheme="majorBidi"/>
          <w:sz w:val="24"/>
          <w:szCs w:val="24"/>
        </w:rPr>
      </w:pPr>
      <w:r w:rsidRPr="00243595">
        <w:rPr>
          <w:rFonts w:ascii="Times New Arabic" w:hAnsi="Times New Arabic" w:cstheme="majorBidi"/>
          <w:sz w:val="24"/>
          <w:szCs w:val="24"/>
          <w:lang w:val="en-GB"/>
        </w:rPr>
        <w:tab/>
      </w:r>
      <w:r w:rsidR="00D26172" w:rsidRPr="00D26172">
        <w:rPr>
          <w:rFonts w:ascii="Times New Arabic" w:hAnsi="Times New Arabic" w:cstheme="majorBidi"/>
          <w:sz w:val="24"/>
          <w:szCs w:val="24"/>
        </w:rPr>
        <w:t>Semiotics is an action, influence or cooperation between signs, objects and interpretants</w:t>
      </w:r>
      <w:r w:rsidRPr="00243595">
        <w:rPr>
          <w:rFonts w:ascii="Times New Arabic" w:hAnsi="Times New Arabic" w:cstheme="majorBidi"/>
          <w:sz w:val="24"/>
          <w:szCs w:val="24"/>
        </w:rPr>
        <w:t xml:space="preserve">. </w:t>
      </w:r>
      <w:r w:rsidR="00D26172" w:rsidRPr="00D26172">
        <w:rPr>
          <w:rFonts w:ascii="Times New Arabic" w:hAnsi="Times New Arabic" w:cstheme="majorBidi"/>
          <w:sz w:val="24"/>
          <w:szCs w:val="24"/>
        </w:rPr>
        <w:t>The essential function is to make inefficient relationships efficient</w:t>
      </w:r>
      <w:r w:rsidRPr="00243595">
        <w:rPr>
          <w:rFonts w:ascii="Times New Arabic" w:hAnsi="Times New Arabic" w:cstheme="majorBidi"/>
          <w:sz w:val="24"/>
          <w:szCs w:val="24"/>
        </w:rPr>
        <w:t xml:space="preserve">. </w:t>
      </w:r>
      <w:r w:rsidR="00D26172" w:rsidRPr="00D26172">
        <w:rPr>
          <w:rFonts w:ascii="Times New Arabic" w:hAnsi="Times New Arabic" w:cstheme="majorBidi"/>
          <w:sz w:val="24"/>
          <w:szCs w:val="24"/>
        </w:rPr>
        <w:t>A sign is defined as visible, pointing to something, representing something that has a direct relationship with interpretive properties</w:t>
      </w:r>
      <w:r w:rsidR="00BB5F5C">
        <w:rPr>
          <w:rFonts w:ascii="Times New Arabic" w:hAnsi="Times New Arabic" w:cstheme="majorBidi"/>
          <w:sz w:val="24"/>
          <w:szCs w:val="24"/>
        </w:rPr>
        <w:t xml:space="preserve">. </w:t>
      </w:r>
      <w:r w:rsidR="00BB5F5C" w:rsidRPr="00BB5F5C">
        <w:rPr>
          <w:rFonts w:ascii="Times New Arabic" w:hAnsi="Times New Arabic" w:cstheme="majorBidi"/>
          <w:sz w:val="24"/>
          <w:szCs w:val="24"/>
        </w:rPr>
        <w:t>Peirce distinguishes objects into three types: icons (existing signs), indexes (cause and effect) and symbols (ideas)</w:t>
      </w:r>
      <w:r w:rsidR="00BB5F5C">
        <w:rPr>
          <w:rFonts w:ascii="Times New Arabic" w:hAnsi="Times New Arabic" w:cstheme="majorBidi"/>
          <w:sz w:val="24"/>
          <w:szCs w:val="24"/>
        </w:rPr>
        <w:t xml:space="preserve">. </w:t>
      </w:r>
      <w:r w:rsidR="00BB5F5C" w:rsidRPr="00BB5F5C">
        <w:rPr>
          <w:rFonts w:ascii="Times New Arabic" w:hAnsi="Times New Arabic" w:cstheme="majorBidi"/>
          <w:sz w:val="24"/>
          <w:szCs w:val="24"/>
        </w:rPr>
        <w:t>In this study, Peirce's semiotic objects can be illustrated in the following diagram</w:t>
      </w:r>
    </w:p>
    <w:p w14:paraId="75B0456F" w14:textId="160B5806" w:rsidR="00B374CB" w:rsidRPr="00243595" w:rsidRDefault="00BB5F5C" w:rsidP="003B3309">
      <w:pPr>
        <w:spacing w:before="240" w:line="360" w:lineRule="auto"/>
        <w:jc w:val="both"/>
        <w:rPr>
          <w:rFonts w:ascii="Times New Arabic" w:hAnsi="Times New Arabic" w:cstheme="majorBidi"/>
          <w:sz w:val="24"/>
          <w:szCs w:val="24"/>
          <w:lang w:val="en-GB"/>
        </w:rPr>
      </w:pPr>
      <w:r w:rsidRPr="00243595">
        <w:rPr>
          <w:rFonts w:ascii="Times New Arabic" w:hAnsi="Times New Arabic" w:cstheme="majorBidi"/>
          <w:noProof/>
          <w:sz w:val="24"/>
          <w:szCs w:val="24"/>
        </w:rPr>
        <mc:AlternateContent>
          <mc:Choice Requires="wps">
            <w:drawing>
              <wp:anchor distT="0" distB="0" distL="114300" distR="114300" simplePos="0" relativeHeight="251660288" behindDoc="0" locked="0" layoutInCell="1" allowOverlap="1" wp14:anchorId="08A0976B" wp14:editId="66C302A6">
                <wp:simplePos x="0" y="0"/>
                <wp:positionH relativeFrom="column">
                  <wp:posOffset>1502312</wp:posOffset>
                </wp:positionH>
                <wp:positionV relativeFrom="paragraph">
                  <wp:posOffset>164514</wp:posOffset>
                </wp:positionV>
                <wp:extent cx="3031588" cy="523875"/>
                <wp:effectExtent l="0" t="0" r="16510" b="28575"/>
                <wp:wrapNone/>
                <wp:docPr id="5" name="Rectangle 5"/>
                <wp:cNvGraphicFramePr/>
                <a:graphic xmlns:a="http://schemas.openxmlformats.org/drawingml/2006/main">
                  <a:graphicData uri="http://schemas.microsoft.com/office/word/2010/wordprocessingShape">
                    <wps:wsp>
                      <wps:cNvSpPr/>
                      <wps:spPr>
                        <a:xfrm>
                          <a:off x="0" y="0"/>
                          <a:ext cx="3031588"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3746FB" w14:textId="43058896" w:rsidR="00B374CB" w:rsidRPr="0074271E" w:rsidRDefault="00BB5F5C" w:rsidP="00B374CB">
                            <w:pPr>
                              <w:jc w:val="center"/>
                              <w:rPr>
                                <w:rFonts w:asciiTheme="majorBidi" w:hAnsiTheme="majorBidi" w:cstheme="majorBidi"/>
                                <w:sz w:val="24"/>
                                <w:szCs w:val="24"/>
                                <w:lang w:val="en-GB"/>
                              </w:rPr>
                            </w:pPr>
                            <w:r w:rsidRPr="00BB5F5C">
                              <w:rPr>
                                <w:rFonts w:asciiTheme="majorBidi" w:hAnsiTheme="majorBidi" w:cstheme="majorBidi"/>
                                <w:sz w:val="24"/>
                                <w:szCs w:val="24"/>
                                <w:lang w:val="en-GB"/>
                              </w:rPr>
                              <w:t>Music Video Layla by Mohammed Hamaki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0976B" id="Rectangle 5" o:spid="_x0000_s1026" style="position:absolute;left:0;text-align:left;margin-left:118.3pt;margin-top:12.95pt;width:238.7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" fillcolor="white [3201]" strokecolor="black [3213]" strokeweight="2pt">
                <v:textbox>
                  <w:txbxContent>
                    <w:p w14:paraId="453746FB" w14:textId="43058896" w:rsidR="00B374CB" w:rsidRPr="0074271E" w:rsidRDefault="00BB5F5C" w:rsidP="00B374CB">
                      <w:pPr>
                        <w:jc w:val="center"/>
                        <w:rPr>
                          <w:rFonts w:asciiTheme="majorBidi" w:hAnsiTheme="majorBidi" w:cstheme="majorBidi"/>
                          <w:sz w:val="24"/>
                          <w:szCs w:val="24"/>
                          <w:lang w:val="en-GB"/>
                        </w:rPr>
                      </w:pPr>
                      <w:r w:rsidRPr="00BB5F5C">
                        <w:rPr>
                          <w:rFonts w:asciiTheme="majorBidi" w:hAnsiTheme="majorBidi" w:cstheme="majorBidi"/>
                          <w:sz w:val="24"/>
                          <w:szCs w:val="24"/>
                          <w:lang w:val="en-GB"/>
                        </w:rPr>
                        <w:t>Music Video Layla by Mohammed Hamaki</w:t>
                      </w:r>
                    </w:p>
                  </w:txbxContent>
                </v:textbox>
              </v:rect>
            </w:pict>
          </mc:Fallback>
        </mc:AlternateContent>
      </w:r>
    </w:p>
    <w:p w14:paraId="0664B46E" w14:textId="77777777" w:rsidR="00B374CB" w:rsidRPr="00243595" w:rsidRDefault="00B374CB" w:rsidP="00B374CB">
      <w:pPr>
        <w:spacing w:before="240" w:line="360" w:lineRule="auto"/>
        <w:jc w:val="center"/>
        <w:rPr>
          <w:rFonts w:ascii="Times New Arabic" w:hAnsi="Times New Arabic" w:cstheme="majorBidi"/>
          <w:sz w:val="24"/>
          <w:szCs w:val="24"/>
          <w:lang w:val="en-GB"/>
        </w:rPr>
      </w:pPr>
      <w:r w:rsidRPr="00243595">
        <w:rPr>
          <w:rFonts w:ascii="Times New Arabic" w:hAnsi="Times New Arabic" w:cstheme="majorBidi"/>
          <w:b/>
          <w:bCs/>
          <w:noProof/>
          <w:sz w:val="24"/>
          <w:szCs w:val="24"/>
        </w:rPr>
        <mc:AlternateContent>
          <mc:Choice Requires="wps">
            <w:drawing>
              <wp:anchor distT="0" distB="0" distL="114300" distR="114300" simplePos="0" relativeHeight="251662336" behindDoc="0" locked="0" layoutInCell="1" allowOverlap="1" wp14:anchorId="392ECA0B" wp14:editId="5309EBA6">
                <wp:simplePos x="0" y="0"/>
                <wp:positionH relativeFrom="column">
                  <wp:posOffset>3009900</wp:posOffset>
                </wp:positionH>
                <wp:positionV relativeFrom="paragraph">
                  <wp:posOffset>304165</wp:posOffset>
                </wp:positionV>
                <wp:extent cx="0" cy="1619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4812A"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23.95pt" to="237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" strokecolor="black [3213]"/>
            </w:pict>
          </mc:Fallback>
        </mc:AlternateContent>
      </w:r>
    </w:p>
    <w:p w14:paraId="606A923C" w14:textId="77777777" w:rsidR="00B374CB" w:rsidRPr="00243595" w:rsidRDefault="00B374CB" w:rsidP="00B374CB">
      <w:pPr>
        <w:rPr>
          <w:rFonts w:ascii="Times New Arabic" w:hAnsi="Times New Arabic" w:cstheme="majorBidi"/>
          <w:b/>
          <w:bCs/>
          <w:sz w:val="24"/>
          <w:szCs w:val="24"/>
          <w:lang w:val="id-ID"/>
        </w:rPr>
      </w:pPr>
      <w:r w:rsidRPr="00243595">
        <w:rPr>
          <w:rFonts w:ascii="Times New Arabic" w:hAnsi="Times New Arabic" w:cstheme="majorBidi"/>
          <w:noProof/>
          <w:sz w:val="24"/>
          <w:szCs w:val="24"/>
        </w:rPr>
        <mc:AlternateContent>
          <mc:Choice Requires="wps">
            <w:drawing>
              <wp:anchor distT="0" distB="0" distL="114300" distR="114300" simplePos="0" relativeHeight="251661312" behindDoc="0" locked="0" layoutInCell="1" allowOverlap="1" wp14:anchorId="3EA22F79" wp14:editId="0166782E">
                <wp:simplePos x="0" y="0"/>
                <wp:positionH relativeFrom="column">
                  <wp:posOffset>1502558</wp:posOffset>
                </wp:positionH>
                <wp:positionV relativeFrom="paragraph">
                  <wp:posOffset>30431</wp:posOffset>
                </wp:positionV>
                <wp:extent cx="3031538" cy="466725"/>
                <wp:effectExtent l="0" t="0" r="16510" b="28575"/>
                <wp:wrapNone/>
                <wp:docPr id="6" name="Rectangle 6"/>
                <wp:cNvGraphicFramePr/>
                <a:graphic xmlns:a="http://schemas.openxmlformats.org/drawingml/2006/main">
                  <a:graphicData uri="http://schemas.microsoft.com/office/word/2010/wordprocessingShape">
                    <wps:wsp>
                      <wps:cNvSpPr/>
                      <wps:spPr>
                        <a:xfrm>
                          <a:off x="0" y="0"/>
                          <a:ext cx="3031538"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2C6855" w14:textId="74256A3E" w:rsidR="00B374CB" w:rsidRDefault="00BB5F5C" w:rsidP="00B374CB">
                            <w:pPr>
                              <w:jc w:val="center"/>
                              <w:rPr>
                                <w:rFonts w:asciiTheme="majorBidi" w:hAnsiTheme="majorBidi" w:cstheme="majorBidi"/>
                                <w:sz w:val="24"/>
                                <w:szCs w:val="24"/>
                                <w:lang w:val="en-GB"/>
                              </w:rPr>
                            </w:pPr>
                            <w:r w:rsidRPr="00BB5F5C">
                              <w:rPr>
                                <w:rFonts w:asciiTheme="majorBidi" w:hAnsiTheme="majorBidi" w:cstheme="majorBidi"/>
                                <w:sz w:val="24"/>
                                <w:szCs w:val="24"/>
                                <w:lang w:val="en-GB"/>
                              </w:rPr>
                              <w:t>Charles Sanders Peirce's Semiotics Objects</w:t>
                            </w:r>
                          </w:p>
                          <w:p w14:paraId="51AB744C" w14:textId="77777777" w:rsidR="00C20A4F" w:rsidRPr="0074271E" w:rsidRDefault="00C20A4F" w:rsidP="00B374CB">
                            <w:pPr>
                              <w:jc w:val="center"/>
                              <w:rPr>
                                <w:rFonts w:asciiTheme="majorBidi" w:hAnsiTheme="majorBidi" w:cstheme="majorBidi"/>
                                <w:sz w:val="24"/>
                                <w:szCs w:val="24"/>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22F79" id="Rectangle 6" o:spid="_x0000_s1027" style="position:absolute;margin-left:118.3pt;margin-top:2.4pt;width:238.7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" fillcolor="white [3201]" strokecolor="black [3213]" strokeweight="2pt">
                <v:textbox>
                  <w:txbxContent>
                    <w:p w14:paraId="5B2C6855" w14:textId="74256A3E" w:rsidR="00B374CB" w:rsidRDefault="00BB5F5C" w:rsidP="00B374CB">
                      <w:pPr>
                        <w:jc w:val="center"/>
                        <w:rPr>
                          <w:rFonts w:asciiTheme="majorBidi" w:hAnsiTheme="majorBidi" w:cstheme="majorBidi"/>
                          <w:sz w:val="24"/>
                          <w:szCs w:val="24"/>
                          <w:lang w:val="en-GB"/>
                        </w:rPr>
                      </w:pPr>
                      <w:r w:rsidRPr="00BB5F5C">
                        <w:rPr>
                          <w:rFonts w:asciiTheme="majorBidi" w:hAnsiTheme="majorBidi" w:cstheme="majorBidi"/>
                          <w:sz w:val="24"/>
                          <w:szCs w:val="24"/>
                          <w:lang w:val="en-GB"/>
                        </w:rPr>
                        <w:t>Charles Sanders Peirce's Semiotics Objects</w:t>
                      </w:r>
                    </w:p>
                    <w:p w14:paraId="51AB744C" w14:textId="77777777" w:rsidR="00C20A4F" w:rsidRPr="0074271E" w:rsidRDefault="00C20A4F" w:rsidP="00B374CB">
                      <w:pPr>
                        <w:jc w:val="center"/>
                        <w:rPr>
                          <w:rFonts w:asciiTheme="majorBidi" w:hAnsiTheme="majorBidi" w:cstheme="majorBidi"/>
                          <w:sz w:val="24"/>
                          <w:szCs w:val="24"/>
                          <w:lang w:val="en-GB"/>
                        </w:rPr>
                      </w:pPr>
                    </w:p>
                  </w:txbxContent>
                </v:textbox>
              </v:rect>
            </w:pict>
          </mc:Fallback>
        </mc:AlternateContent>
      </w:r>
    </w:p>
    <w:p w14:paraId="7379036D" w14:textId="77777777" w:rsidR="00B374CB" w:rsidRPr="00243595" w:rsidRDefault="003B3309" w:rsidP="00B374CB">
      <w:pPr>
        <w:rPr>
          <w:rFonts w:ascii="Times New Arabic" w:hAnsi="Times New Arabic" w:cstheme="majorBidi"/>
          <w:b/>
          <w:bCs/>
          <w:sz w:val="24"/>
          <w:szCs w:val="24"/>
          <w:lang w:val="id-ID"/>
        </w:rPr>
      </w:pPr>
      <w:r w:rsidRPr="00243595">
        <w:rPr>
          <w:rFonts w:ascii="Times New Arabic" w:hAnsi="Times New Arabic" w:cstheme="majorBidi"/>
          <w:b/>
          <w:bCs/>
          <w:noProof/>
          <w:sz w:val="24"/>
          <w:szCs w:val="24"/>
        </w:rPr>
        <mc:AlternateContent>
          <mc:Choice Requires="wps">
            <w:drawing>
              <wp:anchor distT="0" distB="0" distL="114300" distR="114300" simplePos="0" relativeHeight="251667456" behindDoc="0" locked="0" layoutInCell="1" allowOverlap="1" wp14:anchorId="093CDF59" wp14:editId="7F50FDD2">
                <wp:simplePos x="0" y="0"/>
                <wp:positionH relativeFrom="column">
                  <wp:posOffset>3048000</wp:posOffset>
                </wp:positionH>
                <wp:positionV relativeFrom="paragraph">
                  <wp:posOffset>182880</wp:posOffset>
                </wp:positionV>
                <wp:extent cx="0" cy="723900"/>
                <wp:effectExtent l="0" t="0" r="19050" b="19050"/>
                <wp:wrapNone/>
                <wp:docPr id="13" name="Straight Connector 13"/>
                <wp:cNvGraphicFramePr/>
                <a:graphic xmlns:a="http://schemas.openxmlformats.org/drawingml/2006/main">
                  <a:graphicData uri="http://schemas.microsoft.com/office/word/2010/wordprocessingShape">
                    <wps:wsp>
                      <wps:cNvCnPr/>
                      <wps:spPr>
                        <a:xfrm flipH="1">
                          <a:off x="0" y="0"/>
                          <a:ext cx="0" cy="723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DE8D4" id="Straight Connector 13"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pt,14.4pt" to="240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" strokecolor="black [3213]"/>
            </w:pict>
          </mc:Fallback>
        </mc:AlternateContent>
      </w:r>
      <w:r w:rsidRPr="00243595">
        <w:rPr>
          <w:rFonts w:ascii="Times New Arabic" w:hAnsi="Times New Arabic" w:cstheme="majorBidi"/>
          <w:b/>
          <w:bCs/>
          <w:noProof/>
          <w:sz w:val="24"/>
          <w:szCs w:val="24"/>
        </w:rPr>
        <mc:AlternateContent>
          <mc:Choice Requires="wps">
            <w:drawing>
              <wp:anchor distT="0" distB="0" distL="114300" distR="114300" simplePos="0" relativeHeight="251666432" behindDoc="0" locked="0" layoutInCell="1" allowOverlap="1" wp14:anchorId="61264CBC" wp14:editId="155AB46C">
                <wp:simplePos x="0" y="0"/>
                <wp:positionH relativeFrom="column">
                  <wp:posOffset>752475</wp:posOffset>
                </wp:positionH>
                <wp:positionV relativeFrom="paragraph">
                  <wp:posOffset>182880</wp:posOffset>
                </wp:positionV>
                <wp:extent cx="2276475" cy="723900"/>
                <wp:effectExtent l="0" t="0" r="28575" b="19050"/>
                <wp:wrapNone/>
                <wp:docPr id="12" name="Straight Connector 12"/>
                <wp:cNvGraphicFramePr/>
                <a:graphic xmlns:a="http://schemas.openxmlformats.org/drawingml/2006/main">
                  <a:graphicData uri="http://schemas.microsoft.com/office/word/2010/wordprocessingShape">
                    <wps:wsp>
                      <wps:cNvCnPr/>
                      <wps:spPr>
                        <a:xfrm flipH="1">
                          <a:off x="0" y="0"/>
                          <a:ext cx="2276475" cy="723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8A83F" id="Straight Connector 12"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14.4pt" to="238.5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" strokecolor="black [3213]"/>
            </w:pict>
          </mc:Fallback>
        </mc:AlternateContent>
      </w:r>
      <w:r w:rsidRPr="00243595">
        <w:rPr>
          <w:rFonts w:ascii="Times New Arabic" w:hAnsi="Times New Arabic" w:cstheme="majorBidi"/>
          <w:b/>
          <w:bCs/>
          <w:noProof/>
          <w:sz w:val="24"/>
          <w:szCs w:val="24"/>
        </w:rPr>
        <mc:AlternateContent>
          <mc:Choice Requires="wps">
            <w:drawing>
              <wp:anchor distT="0" distB="0" distL="114300" distR="114300" simplePos="0" relativeHeight="251668480" behindDoc="0" locked="0" layoutInCell="1" allowOverlap="1" wp14:anchorId="53C84AD5" wp14:editId="45EB9EAD">
                <wp:simplePos x="0" y="0"/>
                <wp:positionH relativeFrom="column">
                  <wp:posOffset>3067050</wp:posOffset>
                </wp:positionH>
                <wp:positionV relativeFrom="paragraph">
                  <wp:posOffset>182245</wp:posOffset>
                </wp:positionV>
                <wp:extent cx="2228850" cy="790575"/>
                <wp:effectExtent l="0" t="0" r="19050" b="28575"/>
                <wp:wrapNone/>
                <wp:docPr id="14" name="Straight Connector 14"/>
                <wp:cNvGraphicFramePr/>
                <a:graphic xmlns:a="http://schemas.openxmlformats.org/drawingml/2006/main">
                  <a:graphicData uri="http://schemas.microsoft.com/office/word/2010/wordprocessingShape">
                    <wps:wsp>
                      <wps:cNvCnPr/>
                      <wps:spPr>
                        <a:xfrm flipH="1" flipV="1">
                          <a:off x="0" y="0"/>
                          <a:ext cx="2228850" cy="790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84F47" id="Straight Connector 14"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14.35pt" to="417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" strokecolor="black [3213]"/>
            </w:pict>
          </mc:Fallback>
        </mc:AlternateContent>
      </w:r>
    </w:p>
    <w:p w14:paraId="04856191" w14:textId="77777777" w:rsidR="00B374CB" w:rsidRPr="00243595" w:rsidRDefault="00B374CB" w:rsidP="00B374CB">
      <w:pPr>
        <w:rPr>
          <w:rFonts w:ascii="Times New Arabic" w:hAnsi="Times New Arabic" w:cstheme="majorBidi"/>
          <w:b/>
          <w:bCs/>
          <w:sz w:val="24"/>
          <w:szCs w:val="24"/>
          <w:lang w:val="id-ID"/>
        </w:rPr>
      </w:pPr>
    </w:p>
    <w:p w14:paraId="0BFC999F" w14:textId="77777777" w:rsidR="00B374CB" w:rsidRPr="00243595" w:rsidRDefault="003B3309" w:rsidP="00B374CB">
      <w:pPr>
        <w:rPr>
          <w:rFonts w:ascii="Times New Arabic" w:hAnsi="Times New Arabic" w:cstheme="majorBidi"/>
          <w:b/>
          <w:bCs/>
          <w:sz w:val="24"/>
          <w:szCs w:val="24"/>
          <w:lang w:val="id-ID"/>
        </w:rPr>
      </w:pPr>
      <w:r w:rsidRPr="00243595">
        <w:rPr>
          <w:rFonts w:ascii="Times New Arabic" w:hAnsi="Times New Arabic" w:cstheme="majorBidi"/>
          <w:noProof/>
          <w:sz w:val="24"/>
          <w:szCs w:val="24"/>
        </w:rPr>
        <mc:AlternateContent>
          <mc:Choice Requires="wps">
            <w:drawing>
              <wp:anchor distT="0" distB="0" distL="114300" distR="114300" simplePos="0" relativeHeight="251663360" behindDoc="0" locked="0" layoutInCell="1" allowOverlap="1" wp14:anchorId="7B332FC1" wp14:editId="75BC084E">
                <wp:simplePos x="0" y="0"/>
                <wp:positionH relativeFrom="column">
                  <wp:posOffset>114300</wp:posOffset>
                </wp:positionH>
                <wp:positionV relativeFrom="paragraph">
                  <wp:posOffset>248285</wp:posOffset>
                </wp:positionV>
                <wp:extent cx="1362075" cy="4572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36207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CEE3DA" w14:textId="245EF5AB" w:rsidR="00B374CB" w:rsidRPr="0074271E" w:rsidRDefault="00B374CB" w:rsidP="00B374CB">
                            <w:pPr>
                              <w:jc w:val="center"/>
                              <w:rPr>
                                <w:rFonts w:asciiTheme="majorBidi" w:hAnsiTheme="majorBidi" w:cstheme="majorBidi"/>
                                <w:sz w:val="24"/>
                                <w:szCs w:val="24"/>
                                <w:lang w:val="en-GB"/>
                              </w:rPr>
                            </w:pPr>
                            <w:r>
                              <w:rPr>
                                <w:rFonts w:asciiTheme="majorBidi" w:hAnsiTheme="majorBidi" w:cstheme="majorBidi"/>
                                <w:sz w:val="24"/>
                                <w:szCs w:val="24"/>
                                <w:lang w:val="en-GB"/>
                              </w:rPr>
                              <w:t>S</w:t>
                            </w:r>
                            <w:r w:rsidR="00BB5F5C">
                              <w:rPr>
                                <w:rFonts w:asciiTheme="majorBidi" w:hAnsiTheme="majorBidi" w:cstheme="majorBidi"/>
                                <w:sz w:val="24"/>
                                <w:szCs w:val="24"/>
                                <w:lang w:val="en-GB"/>
                              </w:rPr>
                              <w:t>y</w:t>
                            </w:r>
                            <w:r>
                              <w:rPr>
                                <w:rFonts w:asciiTheme="majorBidi" w:hAnsiTheme="majorBidi" w:cstheme="majorBidi"/>
                                <w:sz w:val="24"/>
                                <w:szCs w:val="24"/>
                                <w:lang w:val="en-GB"/>
                              </w:rPr>
                              <w:t>mbol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332FC1" id="Rectangle 8" o:spid="_x0000_s1028" style="position:absolute;margin-left:9pt;margin-top:19.55pt;width:107.25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" fillcolor="white [3201]" strokecolor="black [3213]" strokeweight="2pt">
                <v:textbox>
                  <w:txbxContent>
                    <w:p w14:paraId="4CCEE3DA" w14:textId="245EF5AB" w:rsidR="00B374CB" w:rsidRPr="0074271E" w:rsidRDefault="00B374CB" w:rsidP="00B374CB">
                      <w:pPr>
                        <w:jc w:val="center"/>
                        <w:rPr>
                          <w:rFonts w:asciiTheme="majorBidi" w:hAnsiTheme="majorBidi" w:cstheme="majorBidi"/>
                          <w:sz w:val="24"/>
                          <w:szCs w:val="24"/>
                          <w:lang w:val="en-GB"/>
                        </w:rPr>
                      </w:pPr>
                      <w:r>
                        <w:rPr>
                          <w:rFonts w:asciiTheme="majorBidi" w:hAnsiTheme="majorBidi" w:cstheme="majorBidi"/>
                          <w:sz w:val="24"/>
                          <w:szCs w:val="24"/>
                          <w:lang w:val="en-GB"/>
                        </w:rPr>
                        <w:t>S</w:t>
                      </w:r>
                      <w:r w:rsidR="00BB5F5C">
                        <w:rPr>
                          <w:rFonts w:asciiTheme="majorBidi" w:hAnsiTheme="majorBidi" w:cstheme="majorBidi"/>
                          <w:sz w:val="24"/>
                          <w:szCs w:val="24"/>
                          <w:lang w:val="en-GB"/>
                        </w:rPr>
                        <w:t>y</w:t>
                      </w:r>
                      <w:r>
                        <w:rPr>
                          <w:rFonts w:asciiTheme="majorBidi" w:hAnsiTheme="majorBidi" w:cstheme="majorBidi"/>
                          <w:sz w:val="24"/>
                          <w:szCs w:val="24"/>
                          <w:lang w:val="en-GB"/>
                        </w:rPr>
                        <w:t>mbol</w:t>
                      </w:r>
                    </w:p>
                  </w:txbxContent>
                </v:textbox>
              </v:rect>
            </w:pict>
          </mc:Fallback>
        </mc:AlternateContent>
      </w:r>
      <w:r w:rsidRPr="00243595">
        <w:rPr>
          <w:rFonts w:ascii="Times New Arabic" w:hAnsi="Times New Arabic" w:cstheme="majorBidi"/>
          <w:noProof/>
          <w:sz w:val="24"/>
          <w:szCs w:val="24"/>
        </w:rPr>
        <mc:AlternateContent>
          <mc:Choice Requires="wps">
            <w:drawing>
              <wp:anchor distT="0" distB="0" distL="114300" distR="114300" simplePos="0" relativeHeight="251665408" behindDoc="0" locked="0" layoutInCell="1" allowOverlap="1" wp14:anchorId="499788A7" wp14:editId="5562534C">
                <wp:simplePos x="0" y="0"/>
                <wp:positionH relativeFrom="column">
                  <wp:posOffset>4533900</wp:posOffset>
                </wp:positionH>
                <wp:positionV relativeFrom="paragraph">
                  <wp:posOffset>322580</wp:posOffset>
                </wp:positionV>
                <wp:extent cx="1362075" cy="4572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36207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4AF530" w14:textId="6E499722" w:rsidR="00B374CB" w:rsidRPr="0074271E" w:rsidRDefault="00B374CB" w:rsidP="00B374CB">
                            <w:pPr>
                              <w:jc w:val="center"/>
                              <w:rPr>
                                <w:rFonts w:asciiTheme="majorBidi" w:hAnsiTheme="majorBidi" w:cstheme="majorBidi"/>
                                <w:sz w:val="24"/>
                                <w:szCs w:val="24"/>
                                <w:lang w:val="en-GB"/>
                              </w:rPr>
                            </w:pPr>
                            <w:r>
                              <w:rPr>
                                <w:rFonts w:asciiTheme="majorBidi" w:hAnsiTheme="majorBidi" w:cstheme="majorBidi"/>
                                <w:sz w:val="24"/>
                                <w:szCs w:val="24"/>
                                <w:lang w:val="en-GB"/>
                              </w:rPr>
                              <w:t>I</w:t>
                            </w:r>
                            <w:r w:rsidR="00BB5F5C">
                              <w:rPr>
                                <w:rFonts w:asciiTheme="majorBidi" w:hAnsiTheme="majorBidi" w:cstheme="majorBidi"/>
                                <w:sz w:val="24"/>
                                <w:szCs w:val="24"/>
                                <w:lang w:val="en-GB"/>
                              </w:rPr>
                              <w:t>cons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9788A7" id="Rectangle 11" o:spid="_x0000_s1029" style="position:absolute;margin-left:357pt;margin-top:25.4pt;width:107.25pt;height:3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" fillcolor="white [3201]" strokecolor="black [3213]" strokeweight="2pt">
                <v:textbox>
                  <w:txbxContent>
                    <w:p w14:paraId="284AF530" w14:textId="6E499722" w:rsidR="00B374CB" w:rsidRPr="0074271E" w:rsidRDefault="00B374CB" w:rsidP="00B374CB">
                      <w:pPr>
                        <w:jc w:val="center"/>
                        <w:rPr>
                          <w:rFonts w:asciiTheme="majorBidi" w:hAnsiTheme="majorBidi" w:cstheme="majorBidi"/>
                          <w:sz w:val="24"/>
                          <w:szCs w:val="24"/>
                          <w:lang w:val="en-GB"/>
                        </w:rPr>
                      </w:pPr>
                      <w:r>
                        <w:rPr>
                          <w:rFonts w:asciiTheme="majorBidi" w:hAnsiTheme="majorBidi" w:cstheme="majorBidi"/>
                          <w:sz w:val="24"/>
                          <w:szCs w:val="24"/>
                          <w:lang w:val="en-GB"/>
                        </w:rPr>
                        <w:t>I</w:t>
                      </w:r>
                      <w:r w:rsidR="00BB5F5C">
                        <w:rPr>
                          <w:rFonts w:asciiTheme="majorBidi" w:hAnsiTheme="majorBidi" w:cstheme="majorBidi"/>
                          <w:sz w:val="24"/>
                          <w:szCs w:val="24"/>
                          <w:lang w:val="en-GB"/>
                        </w:rPr>
                        <w:t>cons</w:t>
                      </w:r>
                    </w:p>
                  </w:txbxContent>
                </v:textbox>
              </v:rect>
            </w:pict>
          </mc:Fallback>
        </mc:AlternateContent>
      </w:r>
      <w:r w:rsidRPr="00243595">
        <w:rPr>
          <w:rFonts w:ascii="Times New Arabic" w:hAnsi="Times New Arabic" w:cstheme="majorBidi"/>
          <w:noProof/>
          <w:sz w:val="24"/>
          <w:szCs w:val="24"/>
        </w:rPr>
        <mc:AlternateContent>
          <mc:Choice Requires="wps">
            <w:drawing>
              <wp:anchor distT="0" distB="0" distL="114300" distR="114300" simplePos="0" relativeHeight="251664384" behindDoc="0" locked="0" layoutInCell="1" allowOverlap="1" wp14:anchorId="38226247" wp14:editId="1A210534">
                <wp:simplePos x="0" y="0"/>
                <wp:positionH relativeFrom="column">
                  <wp:posOffset>2400300</wp:posOffset>
                </wp:positionH>
                <wp:positionV relativeFrom="paragraph">
                  <wp:posOffset>251460</wp:posOffset>
                </wp:positionV>
                <wp:extent cx="1362075" cy="4572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36207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74F4B3" w14:textId="523D3920" w:rsidR="00B374CB" w:rsidRPr="0074271E" w:rsidRDefault="00B374CB" w:rsidP="00B374CB">
                            <w:pPr>
                              <w:jc w:val="center"/>
                              <w:rPr>
                                <w:rFonts w:asciiTheme="majorBidi" w:hAnsiTheme="majorBidi" w:cstheme="majorBidi"/>
                                <w:sz w:val="24"/>
                                <w:szCs w:val="24"/>
                                <w:lang w:val="en-GB"/>
                              </w:rPr>
                            </w:pPr>
                            <w:r>
                              <w:rPr>
                                <w:rFonts w:asciiTheme="majorBidi" w:hAnsiTheme="majorBidi" w:cstheme="majorBidi"/>
                                <w:sz w:val="24"/>
                                <w:szCs w:val="24"/>
                                <w:lang w:val="en-GB"/>
                              </w:rPr>
                              <w:t>Inde</w:t>
                            </w:r>
                            <w:r w:rsidR="00BB5F5C">
                              <w:rPr>
                                <w:rFonts w:asciiTheme="majorBidi" w:hAnsiTheme="majorBidi" w:cstheme="majorBidi"/>
                                <w:sz w:val="24"/>
                                <w:szCs w:val="24"/>
                                <w:lang w:val="en-GB"/>
                              </w:rPr>
                              <w:t>xes</w:t>
                            </w:r>
                            <w:r>
                              <w:rPr>
                                <w:rFonts w:asciiTheme="majorBidi" w:hAnsiTheme="majorBidi" w:cstheme="majorBidi"/>
                                <w:sz w:val="24"/>
                                <w:szCs w:val="24"/>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226247" id="Rectangle 10" o:spid="_x0000_s1030" style="position:absolute;margin-left:189pt;margin-top:19.8pt;width:107.25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" fillcolor="white [3201]" strokecolor="black [3213]" strokeweight="2pt">
                <v:textbox>
                  <w:txbxContent>
                    <w:p w14:paraId="2F74F4B3" w14:textId="523D3920" w:rsidR="00B374CB" w:rsidRPr="0074271E" w:rsidRDefault="00B374CB" w:rsidP="00B374CB">
                      <w:pPr>
                        <w:jc w:val="center"/>
                        <w:rPr>
                          <w:rFonts w:asciiTheme="majorBidi" w:hAnsiTheme="majorBidi" w:cstheme="majorBidi"/>
                          <w:sz w:val="24"/>
                          <w:szCs w:val="24"/>
                          <w:lang w:val="en-GB"/>
                        </w:rPr>
                      </w:pPr>
                      <w:r>
                        <w:rPr>
                          <w:rFonts w:asciiTheme="majorBidi" w:hAnsiTheme="majorBidi" w:cstheme="majorBidi"/>
                          <w:sz w:val="24"/>
                          <w:szCs w:val="24"/>
                          <w:lang w:val="en-GB"/>
                        </w:rPr>
                        <w:t>Inde</w:t>
                      </w:r>
                      <w:r w:rsidR="00BB5F5C">
                        <w:rPr>
                          <w:rFonts w:asciiTheme="majorBidi" w:hAnsiTheme="majorBidi" w:cstheme="majorBidi"/>
                          <w:sz w:val="24"/>
                          <w:szCs w:val="24"/>
                          <w:lang w:val="en-GB"/>
                        </w:rPr>
                        <w:t>xes</w:t>
                      </w:r>
                      <w:r>
                        <w:rPr>
                          <w:rFonts w:asciiTheme="majorBidi" w:hAnsiTheme="majorBidi" w:cstheme="majorBidi"/>
                          <w:sz w:val="24"/>
                          <w:szCs w:val="24"/>
                          <w:lang w:val="en-GB"/>
                        </w:rPr>
                        <w:t xml:space="preserve"> </w:t>
                      </w:r>
                    </w:p>
                  </w:txbxContent>
                </v:textbox>
              </v:rect>
            </w:pict>
          </mc:Fallback>
        </mc:AlternateContent>
      </w:r>
    </w:p>
    <w:p w14:paraId="749E2719" w14:textId="77777777" w:rsidR="00B374CB" w:rsidRPr="00243595" w:rsidRDefault="00B374CB" w:rsidP="00B374CB">
      <w:pPr>
        <w:rPr>
          <w:rFonts w:ascii="Times New Arabic" w:hAnsi="Times New Arabic" w:cstheme="majorBidi"/>
          <w:b/>
          <w:bCs/>
          <w:sz w:val="24"/>
          <w:szCs w:val="24"/>
          <w:lang w:val="id-ID"/>
        </w:rPr>
      </w:pPr>
    </w:p>
    <w:p w14:paraId="724EEF14" w14:textId="77777777" w:rsidR="00B374CB" w:rsidRPr="00243595" w:rsidRDefault="003B3309" w:rsidP="00B374CB">
      <w:pPr>
        <w:rPr>
          <w:rFonts w:ascii="Times New Arabic" w:hAnsi="Times New Arabic" w:cstheme="majorBidi"/>
          <w:b/>
          <w:bCs/>
          <w:sz w:val="24"/>
          <w:szCs w:val="24"/>
          <w:lang w:val="id-ID"/>
        </w:rPr>
      </w:pPr>
      <w:r w:rsidRPr="00243595">
        <w:rPr>
          <w:rFonts w:ascii="Times New Arabic" w:hAnsi="Times New Arabic" w:cstheme="majorBidi"/>
          <w:noProof/>
          <w:sz w:val="24"/>
          <w:szCs w:val="24"/>
        </w:rPr>
        <mc:AlternateContent>
          <mc:Choice Requires="wps">
            <w:drawing>
              <wp:anchor distT="0" distB="0" distL="114300" distR="114300" simplePos="0" relativeHeight="251674624" behindDoc="0" locked="0" layoutInCell="1" allowOverlap="1" wp14:anchorId="7FD15356" wp14:editId="1C76F3F8">
                <wp:simplePos x="0" y="0"/>
                <wp:positionH relativeFrom="column">
                  <wp:posOffset>4476750</wp:posOffset>
                </wp:positionH>
                <wp:positionV relativeFrom="paragraph">
                  <wp:posOffset>314960</wp:posOffset>
                </wp:positionV>
                <wp:extent cx="1466850" cy="4572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466850"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371BEC" w14:textId="0CA35043" w:rsidR="00B374CB" w:rsidRPr="0074271E" w:rsidRDefault="00BB5F5C" w:rsidP="00B374CB">
                            <w:pPr>
                              <w:jc w:val="center"/>
                              <w:rPr>
                                <w:rFonts w:asciiTheme="majorBidi" w:hAnsiTheme="majorBidi" w:cstheme="majorBidi"/>
                                <w:sz w:val="24"/>
                                <w:szCs w:val="24"/>
                                <w:lang w:val="en-GB"/>
                              </w:rPr>
                            </w:pPr>
                            <w:r>
                              <w:rPr>
                                <w:rFonts w:asciiTheme="majorBidi" w:hAnsiTheme="majorBidi" w:cstheme="majorBidi"/>
                                <w:sz w:val="24"/>
                                <w:szCs w:val="24"/>
                                <w:lang w:val="en-GB"/>
                              </w:rPr>
                              <w:t>Love Representation</w:t>
                            </w:r>
                            <w:r w:rsidR="00B374CB">
                              <w:rPr>
                                <w:rFonts w:asciiTheme="majorBidi" w:hAnsiTheme="majorBidi" w:cstheme="majorBidi"/>
                                <w:sz w:val="24"/>
                                <w:szCs w:val="24"/>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D15356" id="Rectangle 25" o:spid="_x0000_s1031" style="position:absolute;margin-left:352.5pt;margin-top:24.8pt;width:115.5pt;height:3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" fillcolor="white [3201]" strokecolor="black [3213]" strokeweight="2pt">
                <v:textbox>
                  <w:txbxContent>
                    <w:p w14:paraId="01371BEC" w14:textId="0CA35043" w:rsidR="00B374CB" w:rsidRPr="0074271E" w:rsidRDefault="00BB5F5C" w:rsidP="00B374CB">
                      <w:pPr>
                        <w:jc w:val="center"/>
                        <w:rPr>
                          <w:rFonts w:asciiTheme="majorBidi" w:hAnsiTheme="majorBidi" w:cstheme="majorBidi"/>
                          <w:sz w:val="24"/>
                          <w:szCs w:val="24"/>
                          <w:lang w:val="en-GB"/>
                        </w:rPr>
                      </w:pPr>
                      <w:r>
                        <w:rPr>
                          <w:rFonts w:asciiTheme="majorBidi" w:hAnsiTheme="majorBidi" w:cstheme="majorBidi"/>
                          <w:sz w:val="24"/>
                          <w:szCs w:val="24"/>
                          <w:lang w:val="en-GB"/>
                        </w:rPr>
                        <w:t>Love Representation</w:t>
                      </w:r>
                      <w:r w:rsidR="00B374CB">
                        <w:rPr>
                          <w:rFonts w:asciiTheme="majorBidi" w:hAnsiTheme="majorBidi" w:cstheme="majorBidi"/>
                          <w:sz w:val="24"/>
                          <w:szCs w:val="24"/>
                          <w:lang w:val="en-GB"/>
                        </w:rPr>
                        <w:t xml:space="preserve"> </w:t>
                      </w:r>
                    </w:p>
                  </w:txbxContent>
                </v:textbox>
              </v:rect>
            </w:pict>
          </mc:Fallback>
        </mc:AlternateContent>
      </w:r>
      <w:r w:rsidRPr="00243595">
        <w:rPr>
          <w:rFonts w:ascii="Times New Arabic" w:hAnsi="Times New Arabic" w:cstheme="majorBidi"/>
          <w:b/>
          <w:bCs/>
          <w:noProof/>
          <w:sz w:val="24"/>
          <w:szCs w:val="24"/>
        </w:rPr>
        <mc:AlternateContent>
          <mc:Choice Requires="wps">
            <w:drawing>
              <wp:anchor distT="0" distB="0" distL="114300" distR="114300" simplePos="0" relativeHeight="251673600" behindDoc="0" locked="0" layoutInCell="1" allowOverlap="1" wp14:anchorId="1A7A2FF6" wp14:editId="5C8EB30D">
                <wp:simplePos x="0" y="0"/>
                <wp:positionH relativeFrom="column">
                  <wp:posOffset>5257800</wp:posOffset>
                </wp:positionH>
                <wp:positionV relativeFrom="paragraph">
                  <wp:posOffset>133985</wp:posOffset>
                </wp:positionV>
                <wp:extent cx="0" cy="180975"/>
                <wp:effectExtent l="0" t="0" r="19050" b="28575"/>
                <wp:wrapNone/>
                <wp:docPr id="23" name="Straight Connector 23"/>
                <wp:cNvGraphicFramePr/>
                <a:graphic xmlns:a="http://schemas.openxmlformats.org/drawingml/2006/main">
                  <a:graphicData uri="http://schemas.microsoft.com/office/word/2010/wordprocessingShape">
                    <wps:wsp>
                      <wps:cNvCnPr/>
                      <wps:spPr>
                        <a:xfrm flipH="1">
                          <a:off x="0" y="0"/>
                          <a:ext cx="0" cy="180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BF88A" id="Straight Connector 2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0.55pt" to="414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" strokecolor="black [3213]"/>
            </w:pict>
          </mc:Fallback>
        </mc:AlternateContent>
      </w:r>
      <w:r w:rsidRPr="00243595">
        <w:rPr>
          <w:rFonts w:ascii="Times New Arabic" w:hAnsi="Times New Arabic" w:cstheme="majorBidi"/>
          <w:noProof/>
          <w:sz w:val="24"/>
          <w:szCs w:val="24"/>
        </w:rPr>
        <mc:AlternateContent>
          <mc:Choice Requires="wps">
            <w:drawing>
              <wp:anchor distT="0" distB="0" distL="114300" distR="114300" simplePos="0" relativeHeight="251670528" behindDoc="0" locked="0" layoutInCell="1" allowOverlap="1" wp14:anchorId="6977ECE3" wp14:editId="38C7A146">
                <wp:simplePos x="0" y="0"/>
                <wp:positionH relativeFrom="column">
                  <wp:posOffset>133350</wp:posOffset>
                </wp:positionH>
                <wp:positionV relativeFrom="paragraph">
                  <wp:posOffset>214630</wp:posOffset>
                </wp:positionV>
                <wp:extent cx="1362075" cy="4572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36207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D9EE13" w14:textId="4959E311" w:rsidR="00B374CB" w:rsidRPr="0074271E" w:rsidRDefault="00BB5F5C" w:rsidP="00B374CB">
                            <w:pPr>
                              <w:jc w:val="center"/>
                              <w:rPr>
                                <w:rFonts w:asciiTheme="majorBidi" w:hAnsiTheme="majorBidi" w:cstheme="majorBidi"/>
                                <w:sz w:val="24"/>
                                <w:szCs w:val="24"/>
                                <w:lang w:val="en-GB"/>
                              </w:rPr>
                            </w:pPr>
                            <w:r>
                              <w:rPr>
                                <w:rFonts w:asciiTheme="majorBidi" w:hAnsiTheme="majorBidi" w:cstheme="majorBidi"/>
                                <w:sz w:val="24"/>
                                <w:szCs w:val="24"/>
                                <w:lang w:val="en-GB"/>
                              </w:rPr>
                              <w:t>Visual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77ECE3" id="Rectangle 20" o:spid="_x0000_s1032" style="position:absolute;margin-left:10.5pt;margin-top:16.9pt;width:107.25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" fillcolor="white [3201]" strokecolor="black [3213]" strokeweight="2pt">
                <v:textbox>
                  <w:txbxContent>
                    <w:p w14:paraId="65D9EE13" w14:textId="4959E311" w:rsidR="00B374CB" w:rsidRPr="0074271E" w:rsidRDefault="00BB5F5C" w:rsidP="00B374CB">
                      <w:pPr>
                        <w:jc w:val="center"/>
                        <w:rPr>
                          <w:rFonts w:asciiTheme="majorBidi" w:hAnsiTheme="majorBidi" w:cstheme="majorBidi"/>
                          <w:sz w:val="24"/>
                          <w:szCs w:val="24"/>
                          <w:lang w:val="en-GB"/>
                        </w:rPr>
                      </w:pPr>
                      <w:r>
                        <w:rPr>
                          <w:rFonts w:asciiTheme="majorBidi" w:hAnsiTheme="majorBidi" w:cstheme="majorBidi"/>
                          <w:sz w:val="24"/>
                          <w:szCs w:val="24"/>
                          <w:lang w:val="en-GB"/>
                        </w:rPr>
                        <w:t>Visual Form</w:t>
                      </w:r>
                    </w:p>
                  </w:txbxContent>
                </v:textbox>
              </v:rect>
            </w:pict>
          </mc:Fallback>
        </mc:AlternateContent>
      </w:r>
      <w:r w:rsidRPr="00243595">
        <w:rPr>
          <w:rFonts w:ascii="Times New Arabic" w:hAnsi="Times New Arabic" w:cstheme="majorBidi"/>
          <w:noProof/>
          <w:sz w:val="24"/>
          <w:szCs w:val="24"/>
        </w:rPr>
        <mc:AlternateContent>
          <mc:Choice Requires="wps">
            <w:drawing>
              <wp:anchor distT="0" distB="0" distL="114300" distR="114300" simplePos="0" relativeHeight="251672576" behindDoc="0" locked="0" layoutInCell="1" allowOverlap="1" wp14:anchorId="5D82C7FB" wp14:editId="7D3EC1F2">
                <wp:simplePos x="0" y="0"/>
                <wp:positionH relativeFrom="column">
                  <wp:posOffset>2419350</wp:posOffset>
                </wp:positionH>
                <wp:positionV relativeFrom="paragraph">
                  <wp:posOffset>210185</wp:posOffset>
                </wp:positionV>
                <wp:extent cx="1362075" cy="4572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36207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9C015E" w14:textId="7A7879BB" w:rsidR="00B374CB" w:rsidRPr="0074271E" w:rsidRDefault="00BB5F5C" w:rsidP="00B374CB">
                            <w:pPr>
                              <w:jc w:val="center"/>
                              <w:rPr>
                                <w:rFonts w:asciiTheme="majorBidi" w:hAnsiTheme="majorBidi" w:cstheme="majorBidi"/>
                                <w:sz w:val="24"/>
                                <w:szCs w:val="24"/>
                                <w:lang w:val="en-GB"/>
                              </w:rPr>
                            </w:pPr>
                            <w:r>
                              <w:rPr>
                                <w:rFonts w:asciiTheme="majorBidi" w:hAnsiTheme="majorBidi" w:cstheme="majorBidi"/>
                                <w:sz w:val="24"/>
                                <w:szCs w:val="24"/>
                                <w:lang w:val="en-GB"/>
                              </w:rPr>
                              <w:t>Love Interpretation</w:t>
                            </w:r>
                            <w:r w:rsidR="00B374CB">
                              <w:rPr>
                                <w:rFonts w:asciiTheme="majorBidi" w:hAnsiTheme="majorBidi" w:cstheme="majorBidi"/>
                                <w:sz w:val="24"/>
                                <w:szCs w:val="24"/>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82C7FB" id="Rectangle 22" o:spid="_x0000_s1033" style="position:absolute;margin-left:190.5pt;margin-top:16.55pt;width:107.25pt;height:3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" fillcolor="white [3201]" strokecolor="black [3213]" strokeweight="2pt">
                <v:textbox>
                  <w:txbxContent>
                    <w:p w14:paraId="349C015E" w14:textId="7A7879BB" w:rsidR="00B374CB" w:rsidRPr="0074271E" w:rsidRDefault="00BB5F5C" w:rsidP="00B374CB">
                      <w:pPr>
                        <w:jc w:val="center"/>
                        <w:rPr>
                          <w:rFonts w:asciiTheme="majorBidi" w:hAnsiTheme="majorBidi" w:cstheme="majorBidi"/>
                          <w:sz w:val="24"/>
                          <w:szCs w:val="24"/>
                          <w:lang w:val="en-GB"/>
                        </w:rPr>
                      </w:pPr>
                      <w:r>
                        <w:rPr>
                          <w:rFonts w:asciiTheme="majorBidi" w:hAnsiTheme="majorBidi" w:cstheme="majorBidi"/>
                          <w:sz w:val="24"/>
                          <w:szCs w:val="24"/>
                          <w:lang w:val="en-GB"/>
                        </w:rPr>
                        <w:t>Love Interpretation</w:t>
                      </w:r>
                      <w:r w:rsidR="00B374CB">
                        <w:rPr>
                          <w:rFonts w:asciiTheme="majorBidi" w:hAnsiTheme="majorBidi" w:cstheme="majorBidi"/>
                          <w:sz w:val="24"/>
                          <w:szCs w:val="24"/>
                          <w:lang w:val="en-GB"/>
                        </w:rPr>
                        <w:t xml:space="preserve"> </w:t>
                      </w:r>
                    </w:p>
                  </w:txbxContent>
                </v:textbox>
              </v:rect>
            </w:pict>
          </mc:Fallback>
        </mc:AlternateContent>
      </w:r>
      <w:r w:rsidRPr="00243595">
        <w:rPr>
          <w:rFonts w:ascii="Times New Arabic" w:hAnsi="Times New Arabic" w:cstheme="majorBidi"/>
          <w:b/>
          <w:bCs/>
          <w:noProof/>
          <w:sz w:val="24"/>
          <w:szCs w:val="24"/>
        </w:rPr>
        <mc:AlternateContent>
          <mc:Choice Requires="wps">
            <w:drawing>
              <wp:anchor distT="0" distB="0" distL="114300" distR="114300" simplePos="0" relativeHeight="251671552" behindDoc="0" locked="0" layoutInCell="1" allowOverlap="1" wp14:anchorId="6BA351FB" wp14:editId="738CE7C4">
                <wp:simplePos x="0" y="0"/>
                <wp:positionH relativeFrom="column">
                  <wp:posOffset>3086100</wp:posOffset>
                </wp:positionH>
                <wp:positionV relativeFrom="paragraph">
                  <wp:posOffset>48260</wp:posOffset>
                </wp:positionV>
                <wp:extent cx="0" cy="180975"/>
                <wp:effectExtent l="0" t="0" r="19050" b="28575"/>
                <wp:wrapNone/>
                <wp:docPr id="21" name="Straight Connector 21"/>
                <wp:cNvGraphicFramePr/>
                <a:graphic xmlns:a="http://schemas.openxmlformats.org/drawingml/2006/main">
                  <a:graphicData uri="http://schemas.microsoft.com/office/word/2010/wordprocessingShape">
                    <wps:wsp>
                      <wps:cNvCnPr/>
                      <wps:spPr>
                        <a:xfrm flipH="1">
                          <a:off x="0" y="0"/>
                          <a:ext cx="0" cy="180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DDED7" id="Straight Connector 21"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3.8pt" to="24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" strokecolor="black [3213]"/>
            </w:pict>
          </mc:Fallback>
        </mc:AlternateContent>
      </w:r>
      <w:r w:rsidRPr="00243595">
        <w:rPr>
          <w:rFonts w:ascii="Times New Arabic" w:hAnsi="Times New Arabic" w:cstheme="majorBidi"/>
          <w:b/>
          <w:bCs/>
          <w:noProof/>
          <w:sz w:val="24"/>
          <w:szCs w:val="24"/>
        </w:rPr>
        <mc:AlternateContent>
          <mc:Choice Requires="wps">
            <w:drawing>
              <wp:anchor distT="0" distB="0" distL="114300" distR="114300" simplePos="0" relativeHeight="251669504" behindDoc="0" locked="0" layoutInCell="1" allowOverlap="1" wp14:anchorId="7FA44575" wp14:editId="5C099210">
                <wp:simplePos x="0" y="0"/>
                <wp:positionH relativeFrom="column">
                  <wp:posOffset>781050</wp:posOffset>
                </wp:positionH>
                <wp:positionV relativeFrom="paragraph">
                  <wp:posOffset>57785</wp:posOffset>
                </wp:positionV>
                <wp:extent cx="0" cy="180975"/>
                <wp:effectExtent l="0" t="0" r="19050" b="28575"/>
                <wp:wrapNone/>
                <wp:docPr id="18" name="Straight Connector 18"/>
                <wp:cNvGraphicFramePr/>
                <a:graphic xmlns:a="http://schemas.openxmlformats.org/drawingml/2006/main">
                  <a:graphicData uri="http://schemas.microsoft.com/office/word/2010/wordprocessingShape">
                    <wps:wsp>
                      <wps:cNvCnPr/>
                      <wps:spPr>
                        <a:xfrm flipH="1">
                          <a:off x="0" y="0"/>
                          <a:ext cx="0" cy="180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378BD" id="Straight Connector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4.55pt" to="61.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" strokecolor="black [3213]"/>
            </w:pict>
          </mc:Fallback>
        </mc:AlternateContent>
      </w:r>
    </w:p>
    <w:p w14:paraId="5936BBFD" w14:textId="77777777" w:rsidR="00B374CB" w:rsidRPr="00243595" w:rsidRDefault="00B374CB" w:rsidP="00B374CB">
      <w:pPr>
        <w:rPr>
          <w:rFonts w:ascii="Times New Arabic" w:hAnsi="Times New Arabic" w:cstheme="majorBidi"/>
          <w:b/>
          <w:bCs/>
          <w:sz w:val="24"/>
          <w:szCs w:val="24"/>
          <w:lang w:val="id-ID"/>
        </w:rPr>
      </w:pPr>
    </w:p>
    <w:p w14:paraId="23D6BE24" w14:textId="77777777" w:rsidR="00B374CB" w:rsidRPr="00243595" w:rsidRDefault="00B374CB" w:rsidP="00B374CB">
      <w:pPr>
        <w:rPr>
          <w:rFonts w:ascii="Times New Arabic" w:hAnsi="Times New Arabic" w:cstheme="majorBidi"/>
          <w:b/>
          <w:bCs/>
          <w:sz w:val="24"/>
          <w:szCs w:val="24"/>
          <w:lang w:val="id-ID"/>
        </w:rPr>
      </w:pPr>
    </w:p>
    <w:p w14:paraId="00492DC5" w14:textId="54DC258F" w:rsidR="00B374CB" w:rsidRPr="00243595" w:rsidRDefault="00BB5F5C" w:rsidP="00B374CB">
      <w:pPr>
        <w:jc w:val="center"/>
        <w:rPr>
          <w:rFonts w:ascii="Times New Arabic" w:hAnsi="Times New Arabic" w:cstheme="majorBidi"/>
          <w:b/>
          <w:bCs/>
          <w:sz w:val="24"/>
          <w:szCs w:val="24"/>
          <w:lang w:val="en-GB"/>
        </w:rPr>
      </w:pPr>
      <w:r>
        <w:rPr>
          <w:rFonts w:ascii="Times New Arabic" w:hAnsi="Times New Arabic" w:cstheme="majorBidi"/>
          <w:b/>
          <w:bCs/>
          <w:sz w:val="24"/>
          <w:szCs w:val="24"/>
          <w:lang w:val="en-GB"/>
        </w:rPr>
        <w:lastRenderedPageBreak/>
        <w:t>Diagram</w:t>
      </w:r>
      <w:r w:rsidR="00414D51">
        <w:rPr>
          <w:rFonts w:ascii="Times New Arabic" w:hAnsi="Times New Arabic" w:cstheme="majorBidi"/>
          <w:b/>
          <w:bCs/>
          <w:sz w:val="24"/>
          <w:szCs w:val="24"/>
          <w:lang w:val="id-ID"/>
        </w:rPr>
        <w:t xml:space="preserve"> </w:t>
      </w:r>
      <w:proofErr w:type="gramStart"/>
      <w:r w:rsidR="00436719" w:rsidRPr="00243595">
        <w:rPr>
          <w:rFonts w:ascii="Times New Arabic" w:hAnsi="Times New Arabic" w:cstheme="majorBidi"/>
          <w:b/>
          <w:bCs/>
          <w:sz w:val="24"/>
          <w:szCs w:val="24"/>
          <w:lang w:val="en-GB"/>
        </w:rPr>
        <w:t>1</w:t>
      </w:r>
      <w:r w:rsidR="00414D51">
        <w:rPr>
          <w:rFonts w:ascii="Times New Arabic" w:hAnsi="Times New Arabic" w:cstheme="majorBidi"/>
          <w:b/>
          <w:bCs/>
          <w:sz w:val="24"/>
          <w:szCs w:val="24"/>
          <w:lang w:val="id-ID"/>
        </w:rPr>
        <w:t xml:space="preserve"> </w:t>
      </w:r>
      <w:r w:rsidR="00436719" w:rsidRPr="00243595">
        <w:rPr>
          <w:rFonts w:ascii="Times New Arabic" w:hAnsi="Times New Arabic" w:cstheme="majorBidi"/>
          <w:b/>
          <w:bCs/>
          <w:sz w:val="24"/>
          <w:szCs w:val="24"/>
          <w:lang w:val="en-GB"/>
        </w:rPr>
        <w:t>:</w:t>
      </w:r>
      <w:proofErr w:type="gramEnd"/>
      <w:r w:rsidR="00436719" w:rsidRPr="00243595">
        <w:rPr>
          <w:rFonts w:ascii="Times New Arabic" w:hAnsi="Times New Arabic" w:cstheme="majorBidi"/>
          <w:b/>
          <w:bCs/>
          <w:sz w:val="24"/>
          <w:szCs w:val="24"/>
          <w:lang w:val="en-GB"/>
        </w:rPr>
        <w:t xml:space="preserve"> </w:t>
      </w:r>
      <w:r w:rsidRPr="00BB5F5C">
        <w:rPr>
          <w:rFonts w:ascii="Times New Arabic" w:hAnsi="Times New Arabic" w:cstheme="majorBidi"/>
          <w:b/>
          <w:bCs/>
          <w:sz w:val="24"/>
          <w:szCs w:val="24"/>
          <w:lang w:val="en-GB"/>
        </w:rPr>
        <w:t>Visualization of the music video for Layla</w:t>
      </w:r>
    </w:p>
    <w:p w14:paraId="126D8502" w14:textId="5D193056" w:rsidR="002034B0" w:rsidRPr="00BB5F5C" w:rsidRDefault="00BB5F5C" w:rsidP="00BB5F5C">
      <w:pPr>
        <w:spacing w:after="0" w:line="360" w:lineRule="auto"/>
        <w:ind w:firstLine="720"/>
        <w:jc w:val="both"/>
        <w:rPr>
          <w:rFonts w:ascii="Times New Arabic" w:hAnsi="Times New Arabic" w:cstheme="majorBidi"/>
          <w:sz w:val="24"/>
          <w:szCs w:val="24"/>
        </w:rPr>
      </w:pPr>
      <w:r w:rsidRPr="00BB5F5C">
        <w:rPr>
          <w:rFonts w:ascii="Times New Arabic" w:hAnsi="Times New Arabic" w:cstheme="majorBidi"/>
          <w:sz w:val="24"/>
          <w:szCs w:val="24"/>
        </w:rPr>
        <w:t xml:space="preserve">In the audiovisual </w:t>
      </w:r>
      <w:r w:rsidRPr="00BB5F5C">
        <w:rPr>
          <w:rFonts w:ascii="Times New Arabic" w:hAnsi="Times New Arabic" w:cstheme="majorBidi"/>
          <w:i/>
          <w:iCs/>
          <w:sz w:val="24"/>
          <w:szCs w:val="24"/>
        </w:rPr>
        <w:t>Layla,</w:t>
      </w:r>
      <w:r w:rsidRPr="00BB5F5C">
        <w:rPr>
          <w:rFonts w:ascii="Times New Arabic" w:hAnsi="Times New Arabic" w:cstheme="majorBidi"/>
          <w:sz w:val="24"/>
          <w:szCs w:val="24"/>
        </w:rPr>
        <w:t xml:space="preserve"> there are semiotic objects, including expressions of love between two people who are in love, representations of true love depicted in the video clip, and the form of love conveyed by the singer, who is from Egypt. Hence, it can be concluded that the video clip </w:t>
      </w:r>
      <w:r w:rsidRPr="00BB5F5C">
        <w:rPr>
          <w:rFonts w:ascii="Times New Arabic" w:hAnsi="Times New Arabic" w:cstheme="majorBidi"/>
          <w:i/>
          <w:iCs/>
          <w:sz w:val="24"/>
          <w:szCs w:val="24"/>
        </w:rPr>
        <w:t>Layla</w:t>
      </w:r>
      <w:r w:rsidRPr="00BB5F5C">
        <w:rPr>
          <w:rFonts w:ascii="Times New Arabic" w:hAnsi="Times New Arabic" w:cstheme="majorBidi"/>
          <w:sz w:val="24"/>
          <w:szCs w:val="24"/>
        </w:rPr>
        <w:t xml:space="preserve"> is a representation of the form of love that is expressed or has become part of the culture in Egypt</w:t>
      </w:r>
      <w:r w:rsidR="00B374CB" w:rsidRPr="00243595">
        <w:rPr>
          <w:rFonts w:ascii="Times New Arabic" w:hAnsi="Times New Arabic" w:cstheme="majorBidi"/>
          <w:sz w:val="24"/>
          <w:szCs w:val="24"/>
          <w:lang w:val="id-ID"/>
        </w:rPr>
        <w:t>.</w:t>
      </w:r>
      <w:r w:rsidR="00855587" w:rsidRPr="00243595">
        <w:rPr>
          <w:rFonts w:ascii="Times New Arabic" w:hAnsi="Times New Arabic" w:cstheme="majorBidi"/>
          <w:sz w:val="24"/>
          <w:szCs w:val="24"/>
          <w:lang w:val="en-GB"/>
        </w:rPr>
        <w:t xml:space="preserve"> </w:t>
      </w:r>
      <w:r w:rsidRPr="00BB5F5C">
        <w:rPr>
          <w:rFonts w:ascii="Times New Arabic" w:hAnsi="Times New Arabic" w:cstheme="majorBidi"/>
          <w:sz w:val="24"/>
          <w:szCs w:val="24"/>
        </w:rPr>
        <w:t xml:space="preserve">To understand the interpretation of the visual images in the music video for ‘Layla,’ the researcher used Stuart Hall's theory of representation to understand the cultural interpretation of the audiovisual work </w:t>
      </w:r>
      <w:r w:rsidRPr="00BB5F5C">
        <w:rPr>
          <w:rFonts w:ascii="Times New Arabic" w:hAnsi="Times New Arabic" w:cstheme="majorBidi"/>
          <w:i/>
          <w:iCs/>
          <w:sz w:val="24"/>
          <w:szCs w:val="24"/>
        </w:rPr>
        <w:t>Layla</w:t>
      </w:r>
      <w:r w:rsidRPr="00BB5F5C">
        <w:rPr>
          <w:rFonts w:ascii="Times New Arabic" w:hAnsi="Times New Arabic" w:cstheme="majorBidi"/>
          <w:sz w:val="24"/>
          <w:szCs w:val="24"/>
        </w:rPr>
        <w:t>.</w:t>
      </w:r>
    </w:p>
    <w:p w14:paraId="0E94582D" w14:textId="292ABE24" w:rsidR="00886B24" w:rsidRPr="00DF0D9D" w:rsidRDefault="00DF0D9D" w:rsidP="00DF0D9D">
      <w:pPr>
        <w:spacing w:after="0" w:line="360" w:lineRule="auto"/>
        <w:ind w:firstLine="720"/>
        <w:jc w:val="both"/>
        <w:rPr>
          <w:rFonts w:ascii="Times New Arabic" w:hAnsi="Times New Arabic" w:cstheme="majorBidi"/>
          <w:sz w:val="24"/>
          <w:szCs w:val="24"/>
        </w:rPr>
      </w:pPr>
      <w:r w:rsidRPr="00DF0D9D">
        <w:rPr>
          <w:rFonts w:ascii="Times New Arabic" w:hAnsi="Times New Arabic" w:cstheme="majorBidi"/>
          <w:sz w:val="24"/>
          <w:szCs w:val="24"/>
        </w:rPr>
        <w:t>Representation refers to a theory applied to understand meaning and comprehension within culture in general</w:t>
      </w:r>
      <w:r>
        <w:rPr>
          <w:rFonts w:ascii="Times New Arabic" w:hAnsi="Times New Arabic" w:cstheme="majorBidi"/>
          <w:sz w:val="24"/>
          <w:szCs w:val="24"/>
        </w:rPr>
        <w:t xml:space="preserve">. </w:t>
      </w:r>
      <w:r w:rsidRPr="00DF0D9D">
        <w:rPr>
          <w:rFonts w:ascii="Times New Arabic" w:hAnsi="Times New Arabic" w:cstheme="majorBidi"/>
          <w:sz w:val="24"/>
          <w:szCs w:val="24"/>
        </w:rPr>
        <w:t>The meaning within representation arises, is communicated, and is maintained through symbols, images, or signs</w:t>
      </w:r>
      <w:r>
        <w:rPr>
          <w:rFonts w:ascii="Times New Arabic" w:hAnsi="Times New Arabic" w:cstheme="majorBidi"/>
          <w:sz w:val="24"/>
          <w:szCs w:val="24"/>
        </w:rPr>
        <w:t xml:space="preserve">. </w:t>
      </w:r>
      <w:r w:rsidRPr="00DF0D9D">
        <w:rPr>
          <w:rFonts w:ascii="Times New Arabic" w:hAnsi="Times New Arabic" w:cstheme="majorBidi"/>
          <w:sz w:val="24"/>
          <w:szCs w:val="24"/>
        </w:rPr>
        <w:t>According to Stuart Hall, representation connects meaning and language with culture</w:t>
      </w:r>
      <w:r>
        <w:rPr>
          <w:rFonts w:ascii="Times New Arabic" w:hAnsi="Times New Arabic" w:cstheme="majorBidi"/>
          <w:sz w:val="24"/>
          <w:szCs w:val="24"/>
        </w:rPr>
        <w:t>.</w:t>
      </w:r>
      <w:r w:rsidR="002F6FF8" w:rsidRPr="00243595">
        <w:rPr>
          <w:rStyle w:val="FootnoteReference"/>
          <w:rFonts w:ascii="Times New Arabic" w:hAnsi="Times New Arabic" w:cstheme="majorBidi"/>
          <w:sz w:val="24"/>
          <w:szCs w:val="24"/>
          <w:lang w:val="en-GB"/>
        </w:rPr>
        <w:footnoteReference w:id="14"/>
      </w:r>
      <w:r w:rsidR="009342C8" w:rsidRPr="00243595">
        <w:rPr>
          <w:rFonts w:ascii="Times New Arabic" w:hAnsi="Times New Arabic" w:cstheme="majorBidi"/>
          <w:sz w:val="24"/>
          <w:szCs w:val="24"/>
          <w:lang w:val="en-GB"/>
        </w:rPr>
        <w:t xml:space="preserve"> </w:t>
      </w:r>
      <w:r w:rsidRPr="00DF0D9D">
        <w:rPr>
          <w:rFonts w:ascii="Times New Arabic" w:hAnsi="Times New Arabic" w:cstheme="majorBidi"/>
          <w:sz w:val="24"/>
          <w:szCs w:val="24"/>
        </w:rPr>
        <w:t xml:space="preserve">Through the audiovisual medium of </w:t>
      </w:r>
      <w:r w:rsidRPr="00DF0D9D">
        <w:rPr>
          <w:rFonts w:ascii="Times New Arabic" w:hAnsi="Times New Arabic" w:cstheme="majorBidi"/>
          <w:i/>
          <w:iCs/>
          <w:sz w:val="24"/>
          <w:szCs w:val="24"/>
        </w:rPr>
        <w:t>Layla</w:t>
      </w:r>
      <w:r w:rsidRPr="00DF0D9D">
        <w:rPr>
          <w:rFonts w:ascii="Times New Arabic" w:hAnsi="Times New Arabic" w:cstheme="majorBidi"/>
          <w:sz w:val="24"/>
          <w:szCs w:val="24"/>
        </w:rPr>
        <w:t xml:space="preserve">, listeners and viewers of the music video can interpret the form of love portrayed in the </w:t>
      </w:r>
      <w:r w:rsidRPr="00DF0D9D">
        <w:rPr>
          <w:rFonts w:ascii="Times New Arabic" w:hAnsi="Times New Arabic" w:cstheme="majorBidi"/>
          <w:i/>
          <w:iCs/>
          <w:sz w:val="24"/>
          <w:szCs w:val="24"/>
        </w:rPr>
        <w:t>Layla</w:t>
      </w:r>
      <w:r w:rsidRPr="00DF0D9D">
        <w:rPr>
          <w:rFonts w:ascii="Times New Arabic" w:hAnsi="Times New Arabic" w:cstheme="majorBidi"/>
          <w:sz w:val="24"/>
          <w:szCs w:val="24"/>
        </w:rPr>
        <w:t xml:space="preserve"> music video as a cultural practice performed by subjects in a romantic relationship</w:t>
      </w:r>
      <w:r>
        <w:rPr>
          <w:rFonts w:ascii="Times New Arabic" w:hAnsi="Times New Arabic" w:cstheme="majorBidi"/>
          <w:sz w:val="24"/>
          <w:szCs w:val="24"/>
        </w:rPr>
        <w:t xml:space="preserve">. </w:t>
      </w:r>
      <w:proofErr w:type="spellStart"/>
      <w:r>
        <w:rPr>
          <w:rFonts w:ascii="Times New Arabic" w:hAnsi="Times New Arabic" w:cstheme="majorBidi"/>
          <w:sz w:val="24"/>
          <w:szCs w:val="24"/>
        </w:rPr>
        <w:t>Futhermore</w:t>
      </w:r>
      <w:proofErr w:type="spellEnd"/>
      <w:r>
        <w:rPr>
          <w:rFonts w:ascii="Times New Arabic" w:hAnsi="Times New Arabic" w:cstheme="majorBidi"/>
          <w:sz w:val="24"/>
          <w:szCs w:val="24"/>
        </w:rPr>
        <w:t xml:space="preserve">, </w:t>
      </w:r>
      <w:r w:rsidRPr="00DF0D9D">
        <w:rPr>
          <w:rFonts w:ascii="Times New Arabic" w:hAnsi="Times New Arabic" w:cstheme="majorBidi"/>
          <w:sz w:val="24"/>
          <w:szCs w:val="24"/>
        </w:rPr>
        <w:t>Hall identifies two systems involved in the process of representing meaning: mental representation and language</w:t>
      </w:r>
      <w:r>
        <w:rPr>
          <w:rFonts w:ascii="Times New Arabic" w:hAnsi="Times New Arabic" w:cstheme="majorBidi"/>
          <w:sz w:val="24"/>
          <w:szCs w:val="24"/>
        </w:rPr>
        <w:t xml:space="preserve">. </w:t>
      </w:r>
      <w:r w:rsidRPr="00DF0D9D">
        <w:rPr>
          <w:rFonts w:ascii="Times New Arabic" w:hAnsi="Times New Arabic" w:cstheme="majorBidi"/>
          <w:sz w:val="24"/>
          <w:szCs w:val="24"/>
        </w:rPr>
        <w:t>Mental representation refers to meaning in relation to concepts and images formed in the human mind.</w:t>
      </w:r>
      <w:r>
        <w:rPr>
          <w:rFonts w:ascii="Times New Arabic" w:hAnsi="Times New Arabic" w:cstheme="majorBidi"/>
          <w:sz w:val="24"/>
          <w:szCs w:val="24"/>
        </w:rPr>
        <w:t xml:space="preserve"> </w:t>
      </w:r>
      <w:r w:rsidRPr="00DF0D9D">
        <w:rPr>
          <w:rFonts w:ascii="Times New Arabic" w:hAnsi="Times New Arabic" w:cstheme="majorBidi"/>
          <w:sz w:val="24"/>
          <w:szCs w:val="24"/>
        </w:rPr>
        <w:t>Meanwhile, linguistic representation is a conceptual process that is translated through writing, speech or specific visual images</w:t>
      </w:r>
      <w:r w:rsidR="00590BDC" w:rsidRPr="00243595">
        <w:rPr>
          <w:rFonts w:ascii="Times New Arabic" w:hAnsi="Times New Arabic" w:cstheme="majorBidi"/>
          <w:sz w:val="24"/>
          <w:szCs w:val="24"/>
          <w:lang w:val="en-GB"/>
        </w:rPr>
        <w:t>.</w:t>
      </w:r>
      <w:r w:rsidR="00DE0DEA" w:rsidRPr="00243595">
        <w:rPr>
          <w:rStyle w:val="FootnoteReference"/>
          <w:rFonts w:ascii="Times New Arabic" w:hAnsi="Times New Arabic" w:cstheme="majorBidi"/>
          <w:sz w:val="24"/>
          <w:szCs w:val="24"/>
          <w:lang w:val="en-GB"/>
        </w:rPr>
        <w:footnoteReference w:id="15"/>
      </w:r>
      <w:r w:rsidR="00E70471" w:rsidRPr="00243595">
        <w:rPr>
          <w:rFonts w:ascii="Times New Arabic" w:hAnsi="Times New Arabic" w:cstheme="majorBidi"/>
          <w:sz w:val="24"/>
          <w:szCs w:val="24"/>
          <w:lang w:val="en-GB"/>
        </w:rPr>
        <w:t xml:space="preserve"> </w:t>
      </w:r>
      <w:r w:rsidRPr="00DF0D9D">
        <w:rPr>
          <w:rFonts w:ascii="Times New Arabic" w:hAnsi="Times New Arabic" w:cstheme="majorBidi"/>
          <w:sz w:val="24"/>
          <w:szCs w:val="24"/>
        </w:rPr>
        <w:t xml:space="preserve">The representation in the </w:t>
      </w:r>
      <w:r w:rsidRPr="00DF0D9D">
        <w:rPr>
          <w:rFonts w:ascii="Times New Arabic" w:hAnsi="Times New Arabic" w:cstheme="majorBidi"/>
          <w:i/>
          <w:iCs/>
          <w:sz w:val="24"/>
          <w:szCs w:val="24"/>
        </w:rPr>
        <w:t>Layla</w:t>
      </w:r>
      <w:r w:rsidRPr="00DF0D9D">
        <w:rPr>
          <w:rFonts w:ascii="Times New Arabic" w:hAnsi="Times New Arabic" w:cstheme="majorBidi"/>
          <w:sz w:val="24"/>
          <w:szCs w:val="24"/>
        </w:rPr>
        <w:t xml:space="preserve"> music video can therefore be demonstrated through the visuals in the video clip in Charles Sanders Peirce's triadic theory</w:t>
      </w:r>
      <w:r w:rsidR="00E70471" w:rsidRPr="00243595">
        <w:rPr>
          <w:rFonts w:ascii="Times New Arabic" w:hAnsi="Times New Arabic" w:cstheme="majorBidi"/>
          <w:sz w:val="24"/>
          <w:szCs w:val="24"/>
          <w:lang w:val="en-GB"/>
        </w:rPr>
        <w:t>.</w:t>
      </w:r>
    </w:p>
    <w:p w14:paraId="6C076BE6" w14:textId="356B677A" w:rsidR="008B6EB2" w:rsidRDefault="00DE0237" w:rsidP="00DE0237">
      <w:pPr>
        <w:spacing w:after="0" w:line="360" w:lineRule="auto"/>
        <w:ind w:firstLine="720"/>
        <w:jc w:val="both"/>
        <w:rPr>
          <w:rFonts w:ascii="Times New Arabic" w:hAnsi="Times New Arabic" w:cstheme="majorBidi"/>
          <w:sz w:val="24"/>
          <w:szCs w:val="24"/>
          <w:lang w:val="en-GB"/>
        </w:rPr>
      </w:pPr>
      <w:r>
        <w:rPr>
          <w:rFonts w:ascii="Times New Arabic" w:hAnsi="Times New Arabic" w:cstheme="majorBidi"/>
          <w:sz w:val="24"/>
          <w:szCs w:val="24"/>
        </w:rPr>
        <w:t>H</w:t>
      </w:r>
      <w:r w:rsidR="00DF0D9D" w:rsidRPr="00DF0D9D">
        <w:rPr>
          <w:rFonts w:ascii="Times New Arabic" w:hAnsi="Times New Arabic" w:cstheme="majorBidi"/>
          <w:sz w:val="24"/>
          <w:szCs w:val="24"/>
        </w:rPr>
        <w:t>all defines representation in the process of creating meaning using language as an element of meaning formation to be conveyed</w:t>
      </w:r>
      <w:r w:rsidR="00D45895" w:rsidRPr="00243595">
        <w:rPr>
          <w:rFonts w:ascii="Times New Arabic" w:hAnsi="Times New Arabic" w:cstheme="majorBidi"/>
          <w:sz w:val="24"/>
          <w:szCs w:val="24"/>
          <w:lang w:val="en-GB"/>
        </w:rPr>
        <w:t>.</w:t>
      </w:r>
      <w:r w:rsidR="001C1BE0" w:rsidRPr="00243595">
        <w:rPr>
          <w:rStyle w:val="FootnoteReference"/>
          <w:rFonts w:ascii="Times New Arabic" w:hAnsi="Times New Arabic" w:cstheme="majorBidi"/>
          <w:sz w:val="24"/>
          <w:szCs w:val="24"/>
          <w:lang w:val="en-GB"/>
        </w:rPr>
        <w:footnoteReference w:id="16"/>
      </w:r>
      <w:r w:rsidR="00D45895" w:rsidRPr="00243595">
        <w:rPr>
          <w:rFonts w:ascii="Times New Arabic" w:hAnsi="Times New Arabic" w:cstheme="majorBidi"/>
          <w:sz w:val="24"/>
          <w:szCs w:val="24"/>
          <w:lang w:val="en-GB"/>
        </w:rPr>
        <w:t xml:space="preserve"> </w:t>
      </w:r>
      <w:r w:rsidRPr="00DE0237">
        <w:rPr>
          <w:rFonts w:ascii="Times New Arabic" w:hAnsi="Times New Arabic" w:cstheme="majorBidi"/>
          <w:sz w:val="24"/>
          <w:szCs w:val="24"/>
        </w:rPr>
        <w:t>Using audiovisuals, the visuals depicted in music videos are symbols that provide interpretation and create representations based on existing cultural meanings.</w:t>
      </w:r>
      <w:r w:rsidR="001C1BE0" w:rsidRPr="00243595">
        <w:rPr>
          <w:rFonts w:ascii="Times New Arabic" w:hAnsi="Times New Arabic" w:cstheme="majorBidi"/>
          <w:sz w:val="24"/>
          <w:szCs w:val="24"/>
          <w:lang w:val="en-GB"/>
        </w:rPr>
        <w:t xml:space="preserve"> </w:t>
      </w:r>
      <w:r w:rsidRPr="00DE0237">
        <w:rPr>
          <w:rFonts w:ascii="Times New Arabic" w:hAnsi="Times New Arabic" w:cstheme="majorBidi"/>
          <w:sz w:val="24"/>
          <w:szCs w:val="24"/>
        </w:rPr>
        <w:t>Culture represents the product of human thought and intellect, including customs and traditions</w:t>
      </w:r>
      <w:r w:rsidR="006B385E" w:rsidRPr="00243595">
        <w:rPr>
          <w:rFonts w:ascii="Times New Arabic" w:hAnsi="Times New Arabic" w:cstheme="majorBidi"/>
          <w:sz w:val="24"/>
          <w:szCs w:val="24"/>
          <w:lang w:val="en-GB"/>
        </w:rPr>
        <w:t xml:space="preserve">. </w:t>
      </w:r>
      <w:r w:rsidRPr="00DE0237">
        <w:rPr>
          <w:rFonts w:ascii="Times New Arabic" w:hAnsi="Times New Arabic" w:cstheme="majorBidi"/>
          <w:sz w:val="24"/>
          <w:szCs w:val="24"/>
        </w:rPr>
        <w:t xml:space="preserve">Culture refers to human </w:t>
      </w:r>
      <w:proofErr w:type="spellStart"/>
      <w:r w:rsidRPr="00DE0237">
        <w:rPr>
          <w:rFonts w:ascii="Times New Arabic" w:hAnsi="Times New Arabic" w:cstheme="majorBidi"/>
          <w:sz w:val="24"/>
          <w:szCs w:val="24"/>
        </w:rPr>
        <w:t>behaviour</w:t>
      </w:r>
      <w:proofErr w:type="spellEnd"/>
      <w:r w:rsidRPr="00DE0237">
        <w:rPr>
          <w:rFonts w:ascii="Times New Arabic" w:hAnsi="Times New Arabic" w:cstheme="majorBidi"/>
          <w:sz w:val="24"/>
          <w:szCs w:val="24"/>
        </w:rPr>
        <w:t xml:space="preserve"> based on human thought and applied in daily life</w:t>
      </w:r>
      <w:r w:rsidR="006B385E" w:rsidRPr="00243595">
        <w:rPr>
          <w:rFonts w:ascii="Times New Arabic" w:hAnsi="Times New Arabic" w:cstheme="majorBidi"/>
          <w:sz w:val="24"/>
          <w:szCs w:val="24"/>
          <w:lang w:val="en-GB"/>
        </w:rPr>
        <w:t xml:space="preserve">. </w:t>
      </w:r>
      <w:r w:rsidRPr="00DE0237">
        <w:rPr>
          <w:rFonts w:ascii="Times New Arabic" w:hAnsi="Times New Arabic" w:cstheme="majorBidi"/>
          <w:sz w:val="24"/>
          <w:szCs w:val="24"/>
        </w:rPr>
        <w:t xml:space="preserve">According to Haviland, culture is derived from the rules and norms of </w:t>
      </w:r>
      <w:r w:rsidRPr="00DE0237">
        <w:rPr>
          <w:rFonts w:ascii="Times New Arabic" w:hAnsi="Times New Arabic" w:cstheme="majorBidi"/>
          <w:sz w:val="24"/>
          <w:szCs w:val="24"/>
        </w:rPr>
        <w:lastRenderedPageBreak/>
        <w:t>society</w:t>
      </w:r>
      <w:r w:rsidR="006B385E" w:rsidRPr="00243595">
        <w:rPr>
          <w:rFonts w:ascii="Times New Arabic" w:hAnsi="Times New Arabic" w:cstheme="majorBidi"/>
          <w:sz w:val="24"/>
          <w:szCs w:val="24"/>
          <w:lang w:val="en-GB"/>
        </w:rPr>
        <w:t>.</w:t>
      </w:r>
      <w:r w:rsidR="00F9516D" w:rsidRPr="00243595">
        <w:rPr>
          <w:rStyle w:val="FootnoteReference"/>
          <w:rFonts w:ascii="Times New Arabic" w:hAnsi="Times New Arabic" w:cstheme="majorBidi"/>
          <w:sz w:val="24"/>
          <w:szCs w:val="24"/>
          <w:lang w:val="en-GB"/>
        </w:rPr>
        <w:footnoteReference w:id="17"/>
      </w:r>
      <w:r w:rsidR="00D74C68" w:rsidRPr="00243595">
        <w:rPr>
          <w:rFonts w:ascii="Times New Arabic" w:hAnsi="Times New Arabic" w:cstheme="majorBidi"/>
          <w:sz w:val="24"/>
          <w:szCs w:val="24"/>
          <w:lang w:val="en-GB"/>
        </w:rPr>
        <w:t xml:space="preserve"> </w:t>
      </w:r>
      <w:r w:rsidRPr="00DE0237">
        <w:rPr>
          <w:rFonts w:ascii="Times New Arabic" w:hAnsi="Times New Arabic" w:cstheme="majorBidi"/>
          <w:sz w:val="24"/>
          <w:szCs w:val="24"/>
        </w:rPr>
        <w:t xml:space="preserve">There is a difference between culture and </w:t>
      </w:r>
      <w:proofErr w:type="spellStart"/>
      <w:r w:rsidRPr="00DE0237">
        <w:rPr>
          <w:rFonts w:ascii="Times New Arabic" w:hAnsi="Times New Arabic" w:cstheme="majorBidi"/>
          <w:sz w:val="24"/>
          <w:szCs w:val="24"/>
        </w:rPr>
        <w:t>civilisation</w:t>
      </w:r>
      <w:proofErr w:type="spellEnd"/>
      <w:r w:rsidRPr="00DE0237">
        <w:rPr>
          <w:rFonts w:ascii="Times New Arabic" w:hAnsi="Times New Arabic" w:cstheme="majorBidi"/>
          <w:sz w:val="24"/>
          <w:szCs w:val="24"/>
        </w:rPr>
        <w:t xml:space="preserve">. Culture </w:t>
      </w:r>
      <w:r>
        <w:rPr>
          <w:rFonts w:ascii="Times New Arabic" w:hAnsi="Times New Arabic" w:cstheme="majorBidi"/>
          <w:sz w:val="24"/>
          <w:szCs w:val="24"/>
        </w:rPr>
        <w:t>is</w:t>
      </w:r>
      <w:r w:rsidRPr="00DE0237">
        <w:rPr>
          <w:rFonts w:ascii="Times New Arabic" w:hAnsi="Times New Arabic" w:cstheme="majorBidi"/>
          <w:sz w:val="24"/>
          <w:szCs w:val="24"/>
        </w:rPr>
        <w:t xml:space="preserve"> created by society, while </w:t>
      </w:r>
      <w:proofErr w:type="spellStart"/>
      <w:r w:rsidRPr="00DE0237">
        <w:rPr>
          <w:rFonts w:ascii="Times New Arabic" w:hAnsi="Times New Arabic" w:cstheme="majorBidi"/>
          <w:sz w:val="24"/>
          <w:szCs w:val="24"/>
        </w:rPr>
        <w:t>civilisation</w:t>
      </w:r>
      <w:proofErr w:type="spellEnd"/>
      <w:r w:rsidRPr="00DE0237">
        <w:rPr>
          <w:rFonts w:ascii="Times New Arabic" w:hAnsi="Times New Arabic" w:cstheme="majorBidi"/>
          <w:sz w:val="24"/>
          <w:szCs w:val="24"/>
        </w:rPr>
        <w:t xml:space="preserve"> is the result of cultural activities or creations such as beliefs, arts and customs</w:t>
      </w:r>
      <w:r w:rsidR="00105359" w:rsidRPr="00243595">
        <w:rPr>
          <w:rFonts w:ascii="Times New Arabic" w:hAnsi="Times New Arabic" w:cstheme="majorBidi"/>
          <w:sz w:val="24"/>
          <w:szCs w:val="24"/>
          <w:lang w:val="en-GB"/>
        </w:rPr>
        <w:t>.</w:t>
      </w:r>
      <w:r w:rsidR="00932FD2" w:rsidRPr="00243595">
        <w:rPr>
          <w:rStyle w:val="FootnoteReference"/>
          <w:rFonts w:ascii="Times New Arabic" w:hAnsi="Times New Arabic" w:cstheme="majorBidi"/>
          <w:sz w:val="24"/>
          <w:szCs w:val="24"/>
          <w:lang w:val="en-GB"/>
        </w:rPr>
        <w:footnoteReference w:id="18"/>
      </w:r>
    </w:p>
    <w:p w14:paraId="262139DC" w14:textId="77777777" w:rsidR="00DE0237" w:rsidRPr="00DE0237" w:rsidRDefault="00DE0237" w:rsidP="00DE0237">
      <w:pPr>
        <w:spacing w:after="0" w:line="360" w:lineRule="auto"/>
        <w:ind w:firstLine="720"/>
        <w:jc w:val="both"/>
        <w:rPr>
          <w:rFonts w:ascii="Times New Arabic" w:hAnsi="Times New Arabic" w:cstheme="majorBidi"/>
          <w:sz w:val="24"/>
          <w:szCs w:val="24"/>
        </w:rPr>
      </w:pPr>
    </w:p>
    <w:p w14:paraId="73C359BC" w14:textId="16D8E29B" w:rsidR="00985FAB" w:rsidRPr="00243595" w:rsidRDefault="00375895" w:rsidP="00D70273">
      <w:pPr>
        <w:pBdr>
          <w:top w:val="nil"/>
          <w:left w:val="nil"/>
          <w:bottom w:val="nil"/>
          <w:right w:val="nil"/>
          <w:between w:val="nil"/>
        </w:pBdr>
        <w:spacing w:after="0" w:line="304" w:lineRule="auto"/>
        <w:ind w:right="493"/>
        <w:jc w:val="both"/>
        <w:rPr>
          <w:rFonts w:ascii="Times New Arabic" w:eastAsia="Times New Roman" w:hAnsi="Times New Arabic" w:cs="Times"/>
          <w:b/>
          <w:color w:val="231F20"/>
          <w:sz w:val="24"/>
          <w:szCs w:val="24"/>
        </w:rPr>
      </w:pPr>
      <w:r w:rsidRPr="00243595">
        <w:rPr>
          <w:rFonts w:ascii="Times New Arabic" w:eastAsia="Times New Roman" w:hAnsi="Times New Arabic" w:cs="Times"/>
          <w:b/>
          <w:color w:val="231F20"/>
          <w:sz w:val="24"/>
          <w:szCs w:val="24"/>
        </w:rPr>
        <w:t>MET</w:t>
      </w:r>
      <w:r w:rsidR="005061C5">
        <w:rPr>
          <w:rFonts w:ascii="Times New Arabic" w:eastAsia="Times New Roman" w:hAnsi="Times New Arabic" w:cs="Times"/>
          <w:b/>
          <w:color w:val="231F20"/>
          <w:sz w:val="24"/>
          <w:szCs w:val="24"/>
        </w:rPr>
        <w:t>HODS</w:t>
      </w:r>
    </w:p>
    <w:p w14:paraId="2630418C" w14:textId="77777777" w:rsidR="005061C5" w:rsidRPr="005061C5" w:rsidRDefault="00DE0237" w:rsidP="005061C5">
      <w:pPr>
        <w:spacing w:after="0" w:line="360" w:lineRule="auto"/>
        <w:ind w:firstLine="720"/>
        <w:jc w:val="both"/>
        <w:rPr>
          <w:rFonts w:ascii="Times New Arabic" w:hAnsi="Times New Arabic" w:cstheme="majorBidi"/>
          <w:sz w:val="24"/>
          <w:szCs w:val="24"/>
        </w:rPr>
      </w:pPr>
      <w:r w:rsidRPr="00DE0237">
        <w:rPr>
          <w:rFonts w:ascii="Times New Arabic" w:hAnsi="Times New Arabic" w:cstheme="majorBidi"/>
          <w:sz w:val="24"/>
          <w:szCs w:val="24"/>
        </w:rPr>
        <w:t>This study was qualitative descriptive with a representative approach</w:t>
      </w:r>
      <w:r>
        <w:rPr>
          <w:rFonts w:ascii="Times New Arabic" w:hAnsi="Times New Arabic" w:cstheme="majorBidi"/>
          <w:sz w:val="24"/>
          <w:szCs w:val="24"/>
        </w:rPr>
        <w:t xml:space="preserve">. </w:t>
      </w:r>
      <w:r w:rsidRPr="00DE0237">
        <w:rPr>
          <w:rFonts w:ascii="Times New Arabic" w:hAnsi="Times New Arabic" w:cstheme="majorBidi"/>
          <w:sz w:val="24"/>
          <w:szCs w:val="24"/>
        </w:rPr>
        <w:t xml:space="preserve">The qualitative method was used to analyze data from the music video for </w:t>
      </w:r>
      <w:r w:rsidRPr="00DE0237">
        <w:rPr>
          <w:rFonts w:ascii="Times New Arabic" w:hAnsi="Times New Arabic" w:cstheme="majorBidi"/>
          <w:i/>
          <w:iCs/>
          <w:sz w:val="24"/>
          <w:szCs w:val="24"/>
        </w:rPr>
        <w:t>Layla</w:t>
      </w:r>
      <w:r w:rsidRPr="00DE0237">
        <w:rPr>
          <w:rFonts w:ascii="Times New Arabic" w:hAnsi="Times New Arabic" w:cstheme="majorBidi"/>
          <w:sz w:val="24"/>
          <w:szCs w:val="24"/>
        </w:rPr>
        <w:t xml:space="preserve">, revealing the </w:t>
      </w:r>
      <w:proofErr w:type="spellStart"/>
      <w:r w:rsidRPr="00DE0237">
        <w:rPr>
          <w:rFonts w:ascii="Times New Arabic" w:hAnsi="Times New Arabic" w:cstheme="majorBidi"/>
          <w:sz w:val="24"/>
          <w:szCs w:val="24"/>
        </w:rPr>
        <w:t>visualisation</w:t>
      </w:r>
      <w:proofErr w:type="spellEnd"/>
      <w:r w:rsidRPr="00DE0237">
        <w:rPr>
          <w:rFonts w:ascii="Times New Arabic" w:hAnsi="Times New Arabic" w:cstheme="majorBidi"/>
          <w:sz w:val="24"/>
          <w:szCs w:val="24"/>
        </w:rPr>
        <w:t xml:space="preserve"> of love through the song</w:t>
      </w:r>
      <w:r w:rsidR="00B374CB" w:rsidRPr="00243595">
        <w:rPr>
          <w:rFonts w:ascii="Times New Arabic" w:hAnsi="Times New Arabic" w:cstheme="majorBidi"/>
          <w:sz w:val="24"/>
          <w:szCs w:val="24"/>
        </w:rPr>
        <w:t>.</w:t>
      </w:r>
      <w:r w:rsidR="00B374CB" w:rsidRPr="00243595">
        <w:rPr>
          <w:rStyle w:val="FootnoteReference"/>
          <w:rFonts w:ascii="Times New Arabic" w:hAnsi="Times New Arabic" w:cstheme="majorBidi"/>
          <w:sz w:val="24"/>
          <w:szCs w:val="24"/>
        </w:rPr>
        <w:footnoteReference w:id="19"/>
      </w:r>
      <w:r w:rsidR="00B374CB" w:rsidRPr="00243595">
        <w:rPr>
          <w:rFonts w:ascii="Times New Arabic" w:hAnsi="Times New Arabic" w:cstheme="majorBidi"/>
          <w:sz w:val="24"/>
          <w:szCs w:val="24"/>
        </w:rPr>
        <w:t xml:space="preserve"> </w:t>
      </w:r>
      <w:r w:rsidRPr="00DE0237">
        <w:rPr>
          <w:rFonts w:ascii="Times New Arabic" w:hAnsi="Times New Arabic" w:cstheme="majorBidi"/>
          <w:sz w:val="24"/>
          <w:szCs w:val="24"/>
        </w:rPr>
        <w:t>The data was collected using the listening technique with note-takin</w:t>
      </w:r>
      <w:r>
        <w:rPr>
          <w:rFonts w:ascii="Times New Arabic" w:hAnsi="Times New Arabic" w:cstheme="majorBidi"/>
          <w:sz w:val="24"/>
          <w:szCs w:val="24"/>
        </w:rPr>
        <w:t>g</w:t>
      </w:r>
      <w:r w:rsidR="00B374CB" w:rsidRPr="00243595">
        <w:rPr>
          <w:rFonts w:ascii="Times New Arabic" w:hAnsi="Times New Arabic" w:cstheme="majorBidi"/>
          <w:sz w:val="24"/>
          <w:szCs w:val="24"/>
        </w:rPr>
        <w:t xml:space="preserve">. </w:t>
      </w:r>
      <w:r w:rsidRPr="00DE0237">
        <w:rPr>
          <w:rFonts w:ascii="Times New Arabic" w:hAnsi="Times New Arabic" w:cstheme="majorBidi"/>
          <w:sz w:val="24"/>
          <w:szCs w:val="24"/>
        </w:rPr>
        <w:t>The listening technique includes the tapping technique</w:t>
      </w:r>
      <w:r>
        <w:rPr>
          <w:rFonts w:ascii="Times New Arabic" w:hAnsi="Times New Arabic" w:cstheme="majorBidi"/>
          <w:sz w:val="24"/>
          <w:szCs w:val="24"/>
        </w:rPr>
        <w:t>.</w:t>
      </w:r>
      <w:r w:rsidR="00B374CB" w:rsidRPr="00243595">
        <w:rPr>
          <w:rStyle w:val="FootnoteReference"/>
          <w:rFonts w:ascii="Times New Arabic" w:hAnsi="Times New Arabic" w:cstheme="majorBidi"/>
          <w:sz w:val="24"/>
          <w:szCs w:val="24"/>
        </w:rPr>
        <w:footnoteReference w:id="20"/>
      </w:r>
      <w:r>
        <w:rPr>
          <w:rFonts w:ascii="Times New Arabic" w:hAnsi="Times New Arabic" w:cstheme="majorBidi"/>
          <w:sz w:val="24"/>
          <w:szCs w:val="24"/>
        </w:rPr>
        <w:t xml:space="preserve"> </w:t>
      </w:r>
      <w:r w:rsidR="005061C5" w:rsidRPr="005061C5">
        <w:rPr>
          <w:rFonts w:ascii="Times New Arabic" w:hAnsi="Times New Arabic" w:cstheme="majorBidi"/>
          <w:sz w:val="24"/>
          <w:szCs w:val="24"/>
        </w:rPr>
        <w:t>In this study, the researcher carefully observed the music video for the song Layla and recorded the visual representations in the video clip</w:t>
      </w:r>
      <w:r w:rsidR="005061C5">
        <w:rPr>
          <w:rFonts w:ascii="Times New Arabic" w:hAnsi="Times New Arabic" w:cstheme="majorBidi"/>
          <w:sz w:val="24"/>
          <w:szCs w:val="24"/>
        </w:rPr>
        <w:t xml:space="preserve">. </w:t>
      </w:r>
      <w:r w:rsidR="005061C5" w:rsidRPr="005061C5">
        <w:rPr>
          <w:rFonts w:ascii="Times New Arabic" w:hAnsi="Times New Arabic" w:cstheme="majorBidi"/>
          <w:sz w:val="24"/>
          <w:szCs w:val="24"/>
        </w:rPr>
        <w:t>The data was collected and classified into specific categories for analysis in the next stage</w:t>
      </w:r>
      <w:r w:rsidR="005061C5">
        <w:rPr>
          <w:rFonts w:ascii="Times New Arabic" w:hAnsi="Times New Arabic" w:cstheme="majorBidi"/>
          <w:sz w:val="24"/>
          <w:szCs w:val="24"/>
        </w:rPr>
        <w:t xml:space="preserve">. </w:t>
      </w:r>
      <w:r w:rsidR="005061C5" w:rsidRPr="005061C5">
        <w:rPr>
          <w:rFonts w:ascii="Times New Arabic" w:hAnsi="Times New Arabic" w:cstheme="majorBidi"/>
          <w:sz w:val="24"/>
          <w:szCs w:val="24"/>
        </w:rPr>
        <w:t>This study used Charles Sanders Peirce's semiotic theory, along with Stuart Hall's theory of representation, as its theoretical approach.</w:t>
      </w:r>
    </w:p>
    <w:p w14:paraId="156E8E65" w14:textId="26503096" w:rsidR="00B374CB" w:rsidRDefault="005061C5" w:rsidP="00BD3B3F">
      <w:pPr>
        <w:spacing w:after="0" w:line="360" w:lineRule="auto"/>
        <w:ind w:firstLine="720"/>
        <w:jc w:val="both"/>
        <w:rPr>
          <w:rFonts w:ascii="Times New Arabic" w:hAnsi="Times New Arabic" w:cstheme="majorBidi"/>
          <w:sz w:val="24"/>
          <w:szCs w:val="24"/>
          <w:lang w:val="en-GB"/>
        </w:rPr>
      </w:pPr>
      <w:r w:rsidRPr="005061C5">
        <w:rPr>
          <w:rFonts w:ascii="Times New Arabic" w:hAnsi="Times New Arabic" w:cstheme="majorBidi"/>
          <w:sz w:val="24"/>
          <w:szCs w:val="24"/>
          <w:lang w:val="id-ID"/>
        </w:rPr>
        <w:t>The data analysis stages for Layla's 3.23-minute music video were based on Charles Sanders Peirce's semiotic theory.</w:t>
      </w:r>
      <w:r w:rsidR="00B374CB" w:rsidRPr="00243595">
        <w:rPr>
          <w:rFonts w:ascii="Times New Arabic" w:hAnsi="Times New Arabic" w:cstheme="majorBidi"/>
          <w:sz w:val="24"/>
          <w:szCs w:val="24"/>
        </w:rPr>
        <w:t xml:space="preserve"> </w:t>
      </w:r>
      <w:r w:rsidRPr="005061C5">
        <w:rPr>
          <w:rFonts w:ascii="Times New Arabic" w:hAnsi="Times New Arabic" w:cstheme="majorBidi"/>
          <w:sz w:val="24"/>
          <w:szCs w:val="24"/>
          <w:lang w:val="id-ID"/>
        </w:rPr>
        <w:t>There were several stages of analysis in this research, including: finding the representamen or physical object of the sign in the Layla music video that can be perceived by the senses and observed, such as when a woman is taking care of a man in the music video or the visual image of a man holding a woman's hand. Furthermore, the researcher determined the research object based on Peirce's semiotic object and analyzed it as stated in the research question.</w:t>
      </w:r>
    </w:p>
    <w:p w14:paraId="40EC72F8" w14:textId="77777777" w:rsidR="00DE0237" w:rsidRPr="00243595" w:rsidRDefault="00DE0237" w:rsidP="00BD3B3F">
      <w:pPr>
        <w:spacing w:after="0" w:line="360" w:lineRule="auto"/>
        <w:ind w:firstLine="720"/>
        <w:jc w:val="both"/>
        <w:rPr>
          <w:rFonts w:ascii="Times New Arabic" w:hAnsi="Times New Arabic" w:cstheme="majorBidi"/>
          <w:sz w:val="24"/>
          <w:szCs w:val="24"/>
          <w:lang w:val="en-GB"/>
        </w:rPr>
      </w:pPr>
    </w:p>
    <w:p w14:paraId="4D596BCB" w14:textId="0E9F23F7" w:rsidR="00A7559C" w:rsidRPr="00243595" w:rsidRDefault="005061C5" w:rsidP="00A7559C">
      <w:pPr>
        <w:pBdr>
          <w:top w:val="nil"/>
          <w:left w:val="nil"/>
          <w:bottom w:val="nil"/>
          <w:right w:val="nil"/>
          <w:between w:val="nil"/>
        </w:pBdr>
        <w:spacing w:before="162" w:line="304" w:lineRule="auto"/>
        <w:ind w:right="493"/>
        <w:jc w:val="both"/>
        <w:rPr>
          <w:rFonts w:ascii="Times New Arabic" w:eastAsia="Times New Roman" w:hAnsi="Times New Arabic" w:cs="Times"/>
          <w:b/>
          <w:color w:val="231F20"/>
          <w:sz w:val="24"/>
          <w:szCs w:val="24"/>
        </w:rPr>
      </w:pPr>
      <w:r>
        <w:rPr>
          <w:rFonts w:ascii="Times New Arabic" w:eastAsia="Times New Roman" w:hAnsi="Times New Arabic" w:cs="Times"/>
          <w:b/>
          <w:color w:val="231F20"/>
          <w:sz w:val="24"/>
          <w:szCs w:val="24"/>
        </w:rPr>
        <w:t>RESULTS AND DISCUSSION</w:t>
      </w:r>
    </w:p>
    <w:p w14:paraId="6E7C6340" w14:textId="5275E63A" w:rsidR="005061C5" w:rsidRDefault="005061C5" w:rsidP="005D16D2">
      <w:pPr>
        <w:spacing w:after="0" w:line="360" w:lineRule="auto"/>
        <w:ind w:firstLine="720"/>
        <w:jc w:val="both"/>
        <w:rPr>
          <w:rFonts w:ascii="Times New Arabic" w:hAnsi="Times New Arabic" w:cstheme="majorBidi"/>
          <w:sz w:val="24"/>
          <w:szCs w:val="24"/>
          <w:lang w:val="id-ID"/>
        </w:rPr>
      </w:pPr>
      <w:r w:rsidRPr="005061C5">
        <w:rPr>
          <w:rFonts w:ascii="Times New Arabic" w:hAnsi="Times New Arabic" w:cstheme="majorBidi"/>
          <w:sz w:val="24"/>
          <w:szCs w:val="24"/>
          <w:lang w:val="id-ID"/>
        </w:rPr>
        <w:t>The visuals in the music video for ‘Layla’ represent the journey of love between two subjects</w:t>
      </w:r>
      <w:r w:rsidR="00B374CB" w:rsidRPr="00243595">
        <w:rPr>
          <w:rFonts w:ascii="Times New Arabic" w:hAnsi="Times New Arabic" w:cstheme="majorBidi"/>
          <w:sz w:val="24"/>
          <w:szCs w:val="24"/>
          <w:lang w:val="id-ID"/>
        </w:rPr>
        <w:t xml:space="preserve">. </w:t>
      </w:r>
      <w:r w:rsidRPr="005061C5">
        <w:rPr>
          <w:rFonts w:ascii="Times New Arabic" w:hAnsi="Times New Arabic" w:cstheme="majorBidi"/>
          <w:sz w:val="24"/>
          <w:szCs w:val="24"/>
          <w:lang w:val="id-ID"/>
        </w:rPr>
        <w:t>A man who is unable to walk and uses a wheelchair in his daily life</w:t>
      </w:r>
      <w:r w:rsidR="00FF7326" w:rsidRPr="00243595">
        <w:rPr>
          <w:rFonts w:ascii="Times New Arabic" w:hAnsi="Times New Arabic" w:cstheme="majorBidi"/>
          <w:sz w:val="24"/>
          <w:szCs w:val="24"/>
          <w:lang w:val="id-ID"/>
        </w:rPr>
        <w:t xml:space="preserve">. </w:t>
      </w:r>
      <w:r w:rsidR="00AF5ED0" w:rsidRPr="00AF5ED0">
        <w:rPr>
          <w:rFonts w:ascii="Times New Arabic" w:hAnsi="Times New Arabic" w:cstheme="majorBidi"/>
          <w:sz w:val="24"/>
          <w:szCs w:val="24"/>
          <w:lang w:val="id-ID"/>
        </w:rPr>
        <w:t>In the music video, the male subject is not expressive in showing his love for the woman</w:t>
      </w:r>
      <w:r w:rsidR="00AF5ED0">
        <w:rPr>
          <w:rFonts w:ascii="Times New Arabic" w:hAnsi="Times New Arabic" w:cstheme="majorBidi"/>
          <w:sz w:val="24"/>
          <w:szCs w:val="24"/>
          <w:lang w:val="id-ID"/>
        </w:rPr>
        <w:t xml:space="preserve">. </w:t>
      </w:r>
      <w:r w:rsidR="00AF5ED0" w:rsidRPr="00AF5ED0">
        <w:rPr>
          <w:rFonts w:ascii="Times New Arabic" w:hAnsi="Times New Arabic" w:cstheme="majorBidi"/>
          <w:sz w:val="24"/>
          <w:szCs w:val="24"/>
          <w:lang w:val="id-ID"/>
        </w:rPr>
        <w:t>However, his attitude is genuine, showing that he deeply loves the woman who is with him</w:t>
      </w:r>
      <w:r w:rsidR="00AF5ED0">
        <w:rPr>
          <w:rFonts w:ascii="Times New Arabic" w:hAnsi="Times New Arabic" w:cstheme="majorBidi"/>
          <w:sz w:val="24"/>
          <w:szCs w:val="24"/>
          <w:lang w:val="id-ID"/>
        </w:rPr>
        <w:t>.</w:t>
      </w:r>
      <w:r w:rsidR="00EA294F">
        <w:rPr>
          <w:rFonts w:ascii="Times New Arabic" w:hAnsi="Times New Arabic" w:cstheme="majorBidi"/>
          <w:sz w:val="24"/>
          <w:szCs w:val="24"/>
          <w:lang w:val="id-ID"/>
        </w:rPr>
        <w:t xml:space="preserve"> </w:t>
      </w:r>
      <w:r w:rsidR="00EA294F" w:rsidRPr="00EA294F">
        <w:rPr>
          <w:rFonts w:ascii="Times New Arabic" w:hAnsi="Times New Arabic" w:cstheme="majorBidi"/>
          <w:sz w:val="24"/>
          <w:szCs w:val="24"/>
          <w:lang w:val="id-ID"/>
        </w:rPr>
        <w:t xml:space="preserve">This can be seen from the male subject's body language, who always welcomes her warmly when she visits his </w:t>
      </w:r>
      <w:r w:rsidR="00EA294F" w:rsidRPr="00EA294F">
        <w:rPr>
          <w:rFonts w:ascii="Times New Arabic" w:hAnsi="Times New Arabic" w:cstheme="majorBidi"/>
          <w:sz w:val="24"/>
          <w:szCs w:val="24"/>
          <w:lang w:val="id-ID"/>
        </w:rPr>
        <w:lastRenderedPageBreak/>
        <w:t>house and worries about his lover when she arrives home wet and cold after walking through heavy snow</w:t>
      </w:r>
    </w:p>
    <w:p w14:paraId="701BD8B4" w14:textId="77777777" w:rsidR="00F82232" w:rsidRPr="00F82232" w:rsidRDefault="00D60BFD" w:rsidP="00F82232">
      <w:pPr>
        <w:spacing w:line="360" w:lineRule="auto"/>
        <w:ind w:firstLine="720"/>
        <w:jc w:val="both"/>
        <w:rPr>
          <w:rFonts w:ascii="Times New Arabic" w:hAnsi="Times New Arabic" w:cstheme="majorBidi"/>
          <w:sz w:val="24"/>
          <w:szCs w:val="24"/>
        </w:rPr>
      </w:pPr>
      <w:r w:rsidRPr="00D60BFD">
        <w:rPr>
          <w:rFonts w:ascii="Times New Arabic" w:hAnsi="Times New Arabic" w:cstheme="majorBidi"/>
          <w:sz w:val="24"/>
          <w:szCs w:val="24"/>
          <w:lang w:val="id-ID"/>
        </w:rPr>
        <w:t>The music video Layla depicts a visualisation based on the representation of love between two people</w:t>
      </w:r>
      <w:r w:rsidR="00912F76" w:rsidRPr="00243595">
        <w:rPr>
          <w:rFonts w:ascii="Times New Arabic" w:hAnsi="Times New Arabic" w:cstheme="majorBidi"/>
          <w:sz w:val="24"/>
          <w:szCs w:val="24"/>
          <w:lang w:val="en-GB"/>
        </w:rPr>
        <w:t xml:space="preserve">. </w:t>
      </w:r>
      <w:r w:rsidRPr="00D60BFD">
        <w:rPr>
          <w:rFonts w:ascii="Times New Arabic" w:hAnsi="Times New Arabic" w:cstheme="majorBidi"/>
          <w:sz w:val="24"/>
          <w:szCs w:val="24"/>
        </w:rPr>
        <w:t>The visual representations or images in Layla can be classified based on Peirce's semiotic elements</w:t>
      </w:r>
      <w:r>
        <w:rPr>
          <w:rFonts w:ascii="Times New Arabic" w:hAnsi="Times New Arabic" w:cstheme="majorBidi"/>
          <w:sz w:val="24"/>
          <w:szCs w:val="24"/>
        </w:rPr>
        <w:t xml:space="preserve">. </w:t>
      </w:r>
      <w:r w:rsidRPr="00D60BFD">
        <w:rPr>
          <w:rFonts w:ascii="Times New Arabic" w:hAnsi="Times New Arabic" w:cstheme="majorBidi"/>
          <w:sz w:val="24"/>
          <w:szCs w:val="24"/>
        </w:rPr>
        <w:t>Furthermore, based on Stuart Hall's theory, the representations in Layla's music video show love as a culture implemented by people who are in romantic relationships</w:t>
      </w:r>
      <w:r w:rsidR="00F82232">
        <w:rPr>
          <w:rFonts w:ascii="Times New Arabic" w:hAnsi="Times New Arabic" w:cstheme="majorBidi"/>
          <w:sz w:val="24"/>
          <w:szCs w:val="24"/>
        </w:rPr>
        <w:t xml:space="preserve">. </w:t>
      </w:r>
      <w:r w:rsidR="00F82232" w:rsidRPr="00F82232">
        <w:rPr>
          <w:rFonts w:ascii="Times New Arabic" w:hAnsi="Times New Arabic" w:cstheme="majorBidi"/>
          <w:sz w:val="24"/>
          <w:szCs w:val="24"/>
        </w:rPr>
        <w:t>Therefore, this study has an important rationale for analyzing the representation and interpretation of love in Layla's music video, categorized through Peirce's semiotic objects with Stuart Hall's representation approach.</w:t>
      </w:r>
      <w:r w:rsidR="00F82232">
        <w:rPr>
          <w:rFonts w:ascii="Times New Arabic" w:hAnsi="Times New Arabic" w:cstheme="majorBidi"/>
          <w:sz w:val="24"/>
          <w:szCs w:val="24"/>
        </w:rPr>
        <w:t xml:space="preserve"> </w:t>
      </w:r>
      <w:r w:rsidR="00F82232" w:rsidRPr="00F82232">
        <w:rPr>
          <w:rFonts w:ascii="Times New Arabic" w:hAnsi="Times New Arabic" w:cstheme="majorBidi"/>
          <w:sz w:val="24"/>
          <w:szCs w:val="24"/>
        </w:rPr>
        <w:t>Layla's music video can be used to interpret the emotional and cultural meanings of forms of love within society.</w:t>
      </w:r>
      <w:r w:rsidR="00F82232">
        <w:rPr>
          <w:rFonts w:ascii="Times New Arabic" w:hAnsi="Times New Arabic" w:cstheme="majorBidi"/>
          <w:sz w:val="24"/>
          <w:szCs w:val="24"/>
        </w:rPr>
        <w:t xml:space="preserve"> </w:t>
      </w:r>
      <w:r w:rsidR="00F82232" w:rsidRPr="00F82232">
        <w:rPr>
          <w:rFonts w:ascii="Times New Arabic" w:hAnsi="Times New Arabic" w:cstheme="majorBidi"/>
          <w:sz w:val="24"/>
          <w:szCs w:val="24"/>
        </w:rPr>
        <w:t>The discussion is presented as follows:</w:t>
      </w:r>
    </w:p>
    <w:p w14:paraId="2AD23E27" w14:textId="3BDCDC76" w:rsidR="00B374CB" w:rsidRPr="00243595" w:rsidRDefault="00685B97" w:rsidP="002B223B">
      <w:pPr>
        <w:spacing w:after="0" w:line="360" w:lineRule="auto"/>
        <w:jc w:val="both"/>
        <w:rPr>
          <w:rFonts w:ascii="Times New Arabic" w:hAnsi="Times New Arabic" w:cstheme="majorBidi"/>
          <w:i/>
          <w:iCs/>
          <w:sz w:val="24"/>
          <w:szCs w:val="24"/>
        </w:rPr>
      </w:pPr>
      <w:r w:rsidRPr="00685B97">
        <w:rPr>
          <w:rFonts w:ascii="Times New Arabic" w:hAnsi="Times New Arabic" w:cstheme="majorBidi"/>
          <w:b/>
          <w:bCs/>
          <w:sz w:val="24"/>
          <w:szCs w:val="24"/>
        </w:rPr>
        <w:t>Representation of Layla's Music Video</w:t>
      </w:r>
    </w:p>
    <w:p w14:paraId="7BBF889A" w14:textId="77777777" w:rsidR="00EF4D8A" w:rsidRPr="00EF4D8A" w:rsidRDefault="00EF4D8A" w:rsidP="00EF4D8A">
      <w:pPr>
        <w:spacing w:after="0" w:line="360" w:lineRule="auto"/>
        <w:ind w:firstLine="720"/>
        <w:jc w:val="both"/>
        <w:rPr>
          <w:rFonts w:ascii="Times New Arabic" w:hAnsi="Times New Arabic" w:cstheme="majorBidi"/>
          <w:sz w:val="24"/>
          <w:szCs w:val="24"/>
        </w:rPr>
      </w:pPr>
      <w:r w:rsidRPr="00EF4D8A">
        <w:rPr>
          <w:rFonts w:ascii="Times New Arabic" w:hAnsi="Times New Arabic" w:cstheme="majorBidi"/>
          <w:sz w:val="24"/>
          <w:szCs w:val="24"/>
        </w:rPr>
        <w:t xml:space="preserve">The </w:t>
      </w:r>
      <w:proofErr w:type="spellStart"/>
      <w:r w:rsidRPr="00EF4D8A">
        <w:rPr>
          <w:rFonts w:ascii="Times New Arabic" w:hAnsi="Times New Arabic" w:cstheme="majorBidi"/>
          <w:sz w:val="24"/>
          <w:szCs w:val="24"/>
        </w:rPr>
        <w:t>visualisation</w:t>
      </w:r>
      <w:proofErr w:type="spellEnd"/>
      <w:r w:rsidRPr="00EF4D8A">
        <w:rPr>
          <w:rFonts w:ascii="Times New Arabic" w:hAnsi="Times New Arabic" w:cstheme="majorBidi"/>
          <w:sz w:val="24"/>
          <w:szCs w:val="24"/>
        </w:rPr>
        <w:t xml:space="preserve"> of love depicted in the audiovisual </w:t>
      </w:r>
      <w:r w:rsidRPr="00EF4D8A">
        <w:rPr>
          <w:rFonts w:ascii="Times New Arabic" w:hAnsi="Times New Arabic" w:cstheme="majorBidi"/>
          <w:i/>
          <w:iCs/>
          <w:sz w:val="24"/>
          <w:szCs w:val="24"/>
        </w:rPr>
        <w:t xml:space="preserve">Layla </w:t>
      </w:r>
      <w:r w:rsidRPr="00EF4D8A">
        <w:rPr>
          <w:rFonts w:ascii="Times New Arabic" w:hAnsi="Times New Arabic" w:cstheme="majorBidi"/>
          <w:sz w:val="24"/>
          <w:szCs w:val="24"/>
        </w:rPr>
        <w:t xml:space="preserve">is an </w:t>
      </w:r>
      <w:proofErr w:type="spellStart"/>
      <w:r w:rsidRPr="00EF4D8A">
        <w:rPr>
          <w:rFonts w:ascii="Times New Arabic" w:hAnsi="Times New Arabic" w:cstheme="majorBidi"/>
          <w:sz w:val="24"/>
          <w:szCs w:val="24"/>
        </w:rPr>
        <w:t>Amiyyah</w:t>
      </w:r>
      <w:proofErr w:type="spellEnd"/>
      <w:r w:rsidRPr="00EF4D8A">
        <w:rPr>
          <w:rFonts w:ascii="Times New Arabic" w:hAnsi="Times New Arabic" w:cstheme="majorBidi"/>
          <w:sz w:val="24"/>
          <w:szCs w:val="24"/>
        </w:rPr>
        <w:t xml:space="preserve"> Arabic song sung by Mohammed Hamaki</w:t>
      </w:r>
      <w:r>
        <w:rPr>
          <w:rFonts w:ascii="Times New Arabic" w:hAnsi="Times New Arabic" w:cstheme="majorBidi"/>
          <w:sz w:val="24"/>
          <w:szCs w:val="24"/>
        </w:rPr>
        <w:t xml:space="preserve">. </w:t>
      </w:r>
      <w:r w:rsidR="00C20A4F" w:rsidRPr="00243595">
        <w:rPr>
          <w:rFonts w:ascii="Times New Arabic" w:hAnsi="Times New Arabic" w:cstheme="majorBidi"/>
          <w:i/>
          <w:iCs/>
          <w:sz w:val="24"/>
          <w:szCs w:val="24"/>
          <w:lang w:val="en-GB"/>
        </w:rPr>
        <w:t xml:space="preserve"> </w:t>
      </w:r>
      <w:proofErr w:type="spellStart"/>
      <w:r w:rsidRPr="00EF4D8A">
        <w:rPr>
          <w:rFonts w:ascii="Times New Arabic" w:hAnsi="Times New Arabic" w:cstheme="majorBidi"/>
          <w:sz w:val="24"/>
          <w:szCs w:val="24"/>
        </w:rPr>
        <w:t>Hamaki's</w:t>
      </w:r>
      <w:proofErr w:type="spellEnd"/>
      <w:r w:rsidRPr="00EF4D8A">
        <w:rPr>
          <w:rFonts w:ascii="Times New Arabic" w:hAnsi="Times New Arabic" w:cstheme="majorBidi"/>
          <w:sz w:val="24"/>
          <w:szCs w:val="24"/>
        </w:rPr>
        <w:t xml:space="preserve"> music video </w:t>
      </w:r>
      <w:r w:rsidRPr="00EF4D8A">
        <w:rPr>
          <w:rFonts w:ascii="Times New Arabic" w:hAnsi="Times New Arabic" w:cstheme="majorBidi"/>
          <w:i/>
          <w:iCs/>
          <w:sz w:val="24"/>
          <w:szCs w:val="24"/>
        </w:rPr>
        <w:t>Layla</w:t>
      </w:r>
      <w:r w:rsidRPr="00EF4D8A">
        <w:rPr>
          <w:rFonts w:ascii="Times New Arabic" w:hAnsi="Times New Arabic" w:cstheme="majorBidi"/>
          <w:sz w:val="24"/>
          <w:szCs w:val="24"/>
        </w:rPr>
        <w:t xml:space="preserve"> represents the love expressed by a female subject, who has experienced difficulties in her relationship as a lover</w:t>
      </w:r>
      <w:r>
        <w:rPr>
          <w:rFonts w:ascii="Times New Arabic" w:hAnsi="Times New Arabic" w:cstheme="majorBidi"/>
          <w:sz w:val="24"/>
          <w:szCs w:val="24"/>
        </w:rPr>
        <w:t xml:space="preserve">. </w:t>
      </w:r>
      <w:r w:rsidRPr="00EF4D8A">
        <w:rPr>
          <w:rFonts w:ascii="Times New Arabic" w:hAnsi="Times New Arabic" w:cstheme="majorBidi"/>
          <w:sz w:val="24"/>
          <w:szCs w:val="24"/>
        </w:rPr>
        <w:t>Within the audiovisual, she cares for her lover, who is physically challenged with a leg disability.</w:t>
      </w:r>
      <w:r>
        <w:rPr>
          <w:rFonts w:ascii="Times New Arabic" w:hAnsi="Times New Arabic" w:cstheme="majorBidi"/>
          <w:sz w:val="24"/>
          <w:szCs w:val="24"/>
        </w:rPr>
        <w:t xml:space="preserve"> </w:t>
      </w:r>
      <w:r w:rsidRPr="00EF4D8A">
        <w:rPr>
          <w:rFonts w:ascii="Times New Arabic" w:hAnsi="Times New Arabic" w:cstheme="majorBidi"/>
          <w:sz w:val="24"/>
          <w:szCs w:val="24"/>
        </w:rPr>
        <w:t>She cares for him lovingly, ensuring that he does not feel insecure about his condition.</w:t>
      </w:r>
      <w:r>
        <w:rPr>
          <w:rFonts w:ascii="Times New Arabic" w:hAnsi="Times New Arabic" w:cstheme="majorBidi"/>
          <w:sz w:val="24"/>
          <w:szCs w:val="24"/>
        </w:rPr>
        <w:t xml:space="preserve"> </w:t>
      </w:r>
      <w:r w:rsidRPr="00EF4D8A">
        <w:rPr>
          <w:rFonts w:ascii="Times New Arabic" w:hAnsi="Times New Arabic" w:cstheme="majorBidi"/>
          <w:sz w:val="24"/>
          <w:szCs w:val="24"/>
        </w:rPr>
        <w:t>Their relationship is one of genuine affection and love</w:t>
      </w:r>
    </w:p>
    <w:p w14:paraId="58D35328" w14:textId="77777777" w:rsidR="00EF4D8A" w:rsidRPr="00EF4D8A" w:rsidRDefault="00EF4D8A" w:rsidP="00EF4D8A">
      <w:pPr>
        <w:spacing w:line="360" w:lineRule="auto"/>
        <w:ind w:firstLine="720"/>
        <w:jc w:val="both"/>
        <w:rPr>
          <w:rFonts w:ascii="Times New Arabic" w:hAnsi="Times New Arabic" w:cstheme="majorBidi"/>
          <w:sz w:val="24"/>
          <w:szCs w:val="24"/>
        </w:rPr>
      </w:pPr>
      <w:r w:rsidRPr="00EF4D8A">
        <w:rPr>
          <w:rFonts w:ascii="Times New Arabic" w:hAnsi="Times New Arabic" w:cstheme="majorBidi"/>
          <w:sz w:val="24"/>
          <w:szCs w:val="24"/>
        </w:rPr>
        <w:t xml:space="preserve">However, according to the lyrics of </w:t>
      </w:r>
      <w:r w:rsidRPr="00EF4D8A">
        <w:rPr>
          <w:rFonts w:ascii="Times New Arabic" w:hAnsi="Times New Arabic" w:cstheme="majorBidi"/>
          <w:i/>
          <w:iCs/>
          <w:sz w:val="24"/>
          <w:szCs w:val="24"/>
        </w:rPr>
        <w:t>Layla</w:t>
      </w:r>
      <w:r w:rsidRPr="00EF4D8A">
        <w:rPr>
          <w:rFonts w:ascii="Times New Arabic" w:hAnsi="Times New Arabic" w:cstheme="majorBidi"/>
          <w:sz w:val="24"/>
          <w:szCs w:val="24"/>
        </w:rPr>
        <w:t xml:space="preserve"> sung by Mohammed Hamaki, these lines reflect the male subject's expression for the woman he calls his </w:t>
      </w:r>
      <w:r w:rsidRPr="00EF4D8A">
        <w:rPr>
          <w:rFonts w:ascii="Times New Arabic" w:hAnsi="Times New Arabic" w:cstheme="majorBidi"/>
          <w:i/>
          <w:iCs/>
          <w:sz w:val="24"/>
          <w:szCs w:val="24"/>
        </w:rPr>
        <w:t>Layla</w:t>
      </w:r>
      <w:r w:rsidRPr="00EF4D8A">
        <w:rPr>
          <w:rFonts w:ascii="Times New Arabic" w:hAnsi="Times New Arabic" w:cstheme="majorBidi"/>
          <w:sz w:val="24"/>
          <w:szCs w:val="24"/>
        </w:rPr>
        <w:t>, the sole object of his affection.</w:t>
      </w:r>
      <w:r>
        <w:rPr>
          <w:rFonts w:ascii="Times New Arabic" w:hAnsi="Times New Arabic" w:cstheme="majorBidi"/>
          <w:sz w:val="24"/>
          <w:szCs w:val="24"/>
        </w:rPr>
        <w:t xml:space="preserve"> </w:t>
      </w:r>
      <w:r w:rsidRPr="00EF4D8A">
        <w:rPr>
          <w:rFonts w:ascii="Times New Arabic" w:hAnsi="Times New Arabic" w:cstheme="majorBidi"/>
          <w:sz w:val="24"/>
          <w:szCs w:val="24"/>
        </w:rPr>
        <w:t xml:space="preserve">The following lines demonstrate that </w:t>
      </w:r>
      <w:r w:rsidRPr="00EF4D8A">
        <w:rPr>
          <w:rFonts w:ascii="Times New Arabic" w:hAnsi="Times New Arabic" w:cstheme="majorBidi"/>
          <w:i/>
          <w:iCs/>
          <w:sz w:val="24"/>
          <w:szCs w:val="24"/>
        </w:rPr>
        <w:t>Layla</w:t>
      </w:r>
      <w:r w:rsidRPr="00EF4D8A">
        <w:rPr>
          <w:rFonts w:ascii="Times New Arabic" w:hAnsi="Times New Arabic" w:cstheme="majorBidi"/>
          <w:sz w:val="24"/>
          <w:szCs w:val="24"/>
        </w:rPr>
        <w:t xml:space="preserve"> is an expression of love from the male character</w:t>
      </w:r>
    </w:p>
    <w:p w14:paraId="634F6DD8" w14:textId="77777777" w:rsidR="00B374CB" w:rsidRPr="00243595" w:rsidRDefault="00B374CB" w:rsidP="00B374CB">
      <w:pPr>
        <w:spacing w:line="360" w:lineRule="auto"/>
        <w:jc w:val="center"/>
        <w:rPr>
          <w:rFonts w:ascii="Times New Arabic" w:hAnsi="Times New Arabic" w:cstheme="majorBidi"/>
          <w:sz w:val="28"/>
          <w:szCs w:val="28"/>
          <w:lang w:val="id-ID" w:bidi="ar-DZ"/>
        </w:rPr>
      </w:pPr>
      <w:r w:rsidRPr="00243595">
        <w:rPr>
          <w:rFonts w:ascii="Times New Arabic" w:hAnsi="Times New Arabic" w:cstheme="majorBidi"/>
          <w:sz w:val="28"/>
          <w:szCs w:val="28"/>
          <w:rtl/>
          <w:lang w:val="id-ID" w:bidi="ar-DZ"/>
        </w:rPr>
        <w:t>ليلى بقت ليلى الي انا مجنونها</w:t>
      </w:r>
    </w:p>
    <w:p w14:paraId="7935F233" w14:textId="77777777" w:rsidR="00B374CB" w:rsidRDefault="00B374CB" w:rsidP="00B374CB">
      <w:pPr>
        <w:pStyle w:val="ListParagraph"/>
        <w:spacing w:line="360" w:lineRule="auto"/>
        <w:jc w:val="center"/>
        <w:rPr>
          <w:rFonts w:ascii="Times New Arabic" w:hAnsi="Times New Arabic" w:cstheme="majorBidi"/>
          <w:i/>
          <w:iCs/>
          <w:sz w:val="24"/>
          <w:szCs w:val="24"/>
          <w:lang w:val="id-ID"/>
        </w:rPr>
      </w:pPr>
      <w:r w:rsidRPr="00243595">
        <w:rPr>
          <w:rFonts w:ascii="Times New Arabic" w:hAnsi="Times New Arabic" w:cstheme="majorBidi"/>
          <w:i/>
          <w:iCs/>
          <w:sz w:val="24"/>
          <w:szCs w:val="24"/>
          <w:lang w:val="id-ID"/>
        </w:rPr>
        <w:t>“Dia menjadi Layla-ku dan aku menjadi majnunnya”</w:t>
      </w:r>
    </w:p>
    <w:p w14:paraId="2339AFC8" w14:textId="7336550F" w:rsidR="00B34E3A" w:rsidRPr="00B34E3A" w:rsidRDefault="00B34E3A" w:rsidP="00B374CB">
      <w:pPr>
        <w:pStyle w:val="ListParagraph"/>
        <w:spacing w:line="360" w:lineRule="auto"/>
        <w:jc w:val="center"/>
        <w:rPr>
          <w:rFonts w:ascii="Times New Arabic" w:hAnsi="Times New Arabic" w:cstheme="majorBidi"/>
          <w:i/>
          <w:iCs/>
          <w:sz w:val="24"/>
          <w:szCs w:val="24"/>
          <w:lang w:val="id-ID"/>
        </w:rPr>
      </w:pPr>
      <w:r w:rsidRPr="00B34E3A">
        <w:rPr>
          <w:rFonts w:ascii="Times New Arabic" w:hAnsi="Times New Arabic" w:cstheme="majorBidi"/>
          <w:i/>
          <w:iCs/>
          <w:sz w:val="24"/>
          <w:szCs w:val="24"/>
          <w:lang w:val="id-ID"/>
        </w:rPr>
        <w:t>She become Laila who i am crazy about</w:t>
      </w:r>
    </w:p>
    <w:p w14:paraId="4AB89455" w14:textId="71370624" w:rsidR="00B34E3A" w:rsidRPr="00B34E3A" w:rsidRDefault="00B34E3A" w:rsidP="00B34E3A">
      <w:pPr>
        <w:spacing w:after="0" w:line="360" w:lineRule="auto"/>
        <w:ind w:firstLine="720"/>
        <w:jc w:val="both"/>
        <w:rPr>
          <w:rFonts w:ascii="Times New Arabic" w:hAnsi="Times New Arabic" w:cstheme="majorBidi"/>
          <w:sz w:val="24"/>
          <w:szCs w:val="24"/>
        </w:rPr>
      </w:pPr>
      <w:r w:rsidRPr="00B34E3A">
        <w:rPr>
          <w:rFonts w:ascii="Times New Arabic" w:hAnsi="Times New Arabic" w:cstheme="majorBidi"/>
          <w:sz w:val="24"/>
          <w:szCs w:val="24"/>
        </w:rPr>
        <w:t>The lyrics convey a message that the woman who appears with him in the music video is his beloved</w:t>
      </w:r>
      <w:r>
        <w:rPr>
          <w:rFonts w:ascii="Times New Arabic" w:hAnsi="Times New Arabic" w:cstheme="majorBidi"/>
          <w:sz w:val="24"/>
          <w:szCs w:val="24"/>
        </w:rPr>
        <w:t xml:space="preserve">. </w:t>
      </w:r>
      <w:r w:rsidRPr="00B34E3A">
        <w:rPr>
          <w:rFonts w:ascii="Times New Arabic" w:hAnsi="Times New Arabic" w:cstheme="majorBidi"/>
          <w:sz w:val="24"/>
          <w:szCs w:val="24"/>
        </w:rPr>
        <w:t>He uses Layla as a metaphor for this woman, and himself as Majnun, a man whose heart is filled with love for Layla</w:t>
      </w:r>
      <w:r>
        <w:rPr>
          <w:rFonts w:ascii="Times New Arabic" w:hAnsi="Times New Arabic" w:cstheme="majorBidi"/>
          <w:sz w:val="24"/>
          <w:szCs w:val="24"/>
        </w:rPr>
        <w:t xml:space="preserve">. </w:t>
      </w:r>
      <w:r w:rsidRPr="00B34E3A">
        <w:rPr>
          <w:rFonts w:ascii="Times New Arabic" w:hAnsi="Times New Arabic" w:cstheme="majorBidi"/>
          <w:sz w:val="24"/>
          <w:szCs w:val="24"/>
        </w:rPr>
        <w:t>Therefore, the male subject does not express his feelings for his beloved explicitly</w:t>
      </w:r>
      <w:r>
        <w:rPr>
          <w:rFonts w:ascii="Times New Arabic" w:hAnsi="Times New Arabic" w:cstheme="majorBidi"/>
          <w:sz w:val="24"/>
          <w:szCs w:val="24"/>
        </w:rPr>
        <w:t xml:space="preserve">. </w:t>
      </w:r>
      <w:r w:rsidRPr="00B34E3A">
        <w:rPr>
          <w:rFonts w:ascii="Times New Arabic" w:hAnsi="Times New Arabic" w:cstheme="majorBidi"/>
          <w:sz w:val="24"/>
          <w:szCs w:val="24"/>
        </w:rPr>
        <w:t xml:space="preserve">However, he believes that his lover is the only woman who </w:t>
      </w:r>
      <w:r w:rsidRPr="00B34E3A">
        <w:rPr>
          <w:rFonts w:ascii="Times New Arabic" w:hAnsi="Times New Arabic" w:cstheme="majorBidi"/>
          <w:sz w:val="24"/>
          <w:szCs w:val="24"/>
        </w:rPr>
        <w:lastRenderedPageBreak/>
        <w:t>is his true love and easily captures his attention.</w:t>
      </w:r>
      <w:r>
        <w:rPr>
          <w:rFonts w:ascii="Times New Arabic" w:hAnsi="Times New Arabic" w:cstheme="majorBidi"/>
          <w:sz w:val="24"/>
          <w:szCs w:val="24"/>
        </w:rPr>
        <w:t xml:space="preserve"> </w:t>
      </w:r>
      <w:r w:rsidRPr="00B34E3A">
        <w:rPr>
          <w:rFonts w:ascii="Times New Arabic" w:hAnsi="Times New Arabic" w:cstheme="majorBidi"/>
          <w:sz w:val="24"/>
          <w:szCs w:val="24"/>
        </w:rPr>
        <w:t>The lyrics also explain how his lover is the only woman with a certain attitude and beauty whom he has never seen in any other woman.</w:t>
      </w:r>
    </w:p>
    <w:p w14:paraId="4B913482" w14:textId="3AC29AA1" w:rsidR="0099238D" w:rsidRPr="0099238D" w:rsidRDefault="0099238D" w:rsidP="0099238D">
      <w:pPr>
        <w:spacing w:after="0" w:line="360" w:lineRule="auto"/>
        <w:ind w:firstLine="720"/>
        <w:jc w:val="both"/>
        <w:rPr>
          <w:rFonts w:ascii="Times New Arabic" w:hAnsi="Times New Arabic" w:cstheme="majorBidi"/>
          <w:sz w:val="24"/>
          <w:szCs w:val="24"/>
        </w:rPr>
      </w:pPr>
      <w:r w:rsidRPr="0099238D">
        <w:rPr>
          <w:rFonts w:ascii="Times New Arabic" w:hAnsi="Times New Arabic" w:cstheme="majorBidi"/>
          <w:sz w:val="24"/>
          <w:szCs w:val="24"/>
        </w:rPr>
        <w:t xml:space="preserve">In addition, the </w:t>
      </w:r>
      <w:r w:rsidRPr="0099238D">
        <w:rPr>
          <w:rFonts w:ascii="Times New Arabic" w:hAnsi="Times New Arabic" w:cstheme="majorBidi"/>
          <w:i/>
          <w:iCs/>
          <w:sz w:val="24"/>
          <w:szCs w:val="24"/>
        </w:rPr>
        <w:t>Layla</w:t>
      </w:r>
      <w:r w:rsidRPr="0099238D">
        <w:rPr>
          <w:rFonts w:ascii="Times New Arabic" w:hAnsi="Times New Arabic" w:cstheme="majorBidi"/>
          <w:sz w:val="24"/>
          <w:szCs w:val="24"/>
        </w:rPr>
        <w:t xml:space="preserve"> music video illustrates the relationship between two people and also highlights gender issues between women and men.</w:t>
      </w:r>
      <w:r>
        <w:rPr>
          <w:rFonts w:ascii="Times New Arabic" w:hAnsi="Times New Arabic" w:cstheme="majorBidi"/>
          <w:sz w:val="24"/>
          <w:szCs w:val="24"/>
        </w:rPr>
        <w:t xml:space="preserve"> </w:t>
      </w:r>
      <w:r w:rsidRPr="0099238D">
        <w:rPr>
          <w:rFonts w:ascii="Times New Arabic" w:hAnsi="Times New Arabic" w:cstheme="majorBidi"/>
          <w:sz w:val="24"/>
          <w:szCs w:val="24"/>
        </w:rPr>
        <w:t>The woman's role in helping her injured boyfriend represents female emancipation, demonstrating her willingness to support him and fight for their relationship.</w:t>
      </w:r>
      <w:r>
        <w:rPr>
          <w:rFonts w:ascii="Times New Arabic" w:hAnsi="Times New Arabic" w:cstheme="majorBidi"/>
          <w:sz w:val="24"/>
          <w:szCs w:val="24"/>
        </w:rPr>
        <w:t xml:space="preserve"> </w:t>
      </w:r>
      <w:r w:rsidRPr="0099238D">
        <w:rPr>
          <w:rFonts w:ascii="Times New Arabic" w:hAnsi="Times New Arabic" w:cstheme="majorBidi"/>
          <w:sz w:val="24"/>
          <w:szCs w:val="24"/>
        </w:rPr>
        <w:t>The woman in the music video represents a form of feminism in fighting for her love story</w:t>
      </w:r>
      <w:r>
        <w:rPr>
          <w:rFonts w:ascii="Times New Arabic" w:hAnsi="Times New Arabic" w:cstheme="majorBidi"/>
          <w:sz w:val="24"/>
          <w:szCs w:val="24"/>
        </w:rPr>
        <w:t>.</w:t>
      </w:r>
      <w:r w:rsidR="00B374CB" w:rsidRPr="00243595">
        <w:rPr>
          <w:rStyle w:val="FootnoteReference"/>
          <w:rFonts w:ascii="Times New Arabic" w:hAnsi="Times New Arabic" w:cstheme="majorBidi"/>
          <w:sz w:val="24"/>
          <w:szCs w:val="24"/>
          <w:lang w:val="en-GB"/>
        </w:rPr>
        <w:footnoteReference w:id="21"/>
      </w:r>
      <w:r w:rsidR="00B374CB" w:rsidRPr="00243595">
        <w:rPr>
          <w:rFonts w:ascii="Times New Arabic" w:hAnsi="Times New Arabic" w:cstheme="majorBidi"/>
          <w:sz w:val="24"/>
          <w:szCs w:val="24"/>
          <w:lang w:val="en-GB"/>
        </w:rPr>
        <w:t xml:space="preserve"> </w:t>
      </w:r>
      <w:r w:rsidRPr="0099238D">
        <w:rPr>
          <w:rFonts w:ascii="Times New Arabic" w:hAnsi="Times New Arabic" w:cstheme="majorBidi"/>
          <w:sz w:val="24"/>
          <w:szCs w:val="24"/>
        </w:rPr>
        <w:t>Feminism is an ideology that strives to fight for women's rights as a social class</w:t>
      </w:r>
      <w:r>
        <w:rPr>
          <w:rFonts w:ascii="Times New Arabic" w:hAnsi="Times New Arabic" w:cstheme="majorBidi"/>
          <w:sz w:val="24"/>
          <w:szCs w:val="24"/>
        </w:rPr>
        <w:t>.</w:t>
      </w:r>
      <w:r w:rsidR="00B374CB" w:rsidRPr="00243595">
        <w:rPr>
          <w:rStyle w:val="FootnoteReference"/>
          <w:rFonts w:ascii="Times New Arabic" w:hAnsi="Times New Arabic" w:cstheme="majorBidi"/>
          <w:sz w:val="24"/>
          <w:szCs w:val="24"/>
          <w:lang w:val="en-GB"/>
        </w:rPr>
        <w:footnoteReference w:id="22"/>
      </w:r>
      <w:r w:rsidR="00B374CB" w:rsidRPr="00243595">
        <w:rPr>
          <w:rFonts w:ascii="Times New Arabic" w:hAnsi="Times New Arabic" w:cstheme="majorBidi"/>
          <w:sz w:val="24"/>
          <w:szCs w:val="24"/>
          <w:lang w:val="en-GB"/>
        </w:rPr>
        <w:t xml:space="preserve"> </w:t>
      </w:r>
      <w:r w:rsidRPr="0099238D">
        <w:rPr>
          <w:rFonts w:ascii="Times New Arabic" w:hAnsi="Times New Arabic" w:cstheme="majorBidi"/>
          <w:sz w:val="24"/>
          <w:szCs w:val="24"/>
        </w:rPr>
        <w:t>From a feminist perspective, women are free and allowed to fight for their rights regardless of their partner.</w:t>
      </w:r>
      <w:r>
        <w:rPr>
          <w:rFonts w:ascii="Times New Arabic" w:hAnsi="Times New Arabic" w:cstheme="majorBidi"/>
          <w:sz w:val="24"/>
          <w:szCs w:val="24"/>
        </w:rPr>
        <w:t xml:space="preserve"> </w:t>
      </w:r>
      <w:r w:rsidRPr="0099238D">
        <w:rPr>
          <w:rFonts w:ascii="Times New Arabic" w:hAnsi="Times New Arabic" w:cstheme="majorBidi"/>
          <w:sz w:val="24"/>
          <w:szCs w:val="24"/>
        </w:rPr>
        <w:t>However, she chooses to take care of her lover every day</w:t>
      </w:r>
      <w:r>
        <w:rPr>
          <w:rFonts w:ascii="Times New Arabic" w:hAnsi="Times New Arabic" w:cstheme="majorBidi"/>
          <w:sz w:val="24"/>
          <w:szCs w:val="24"/>
        </w:rPr>
        <w:t xml:space="preserve">. </w:t>
      </w:r>
      <w:r w:rsidRPr="0099238D">
        <w:rPr>
          <w:rFonts w:ascii="Times New Arabic" w:hAnsi="Times New Arabic" w:cstheme="majorBidi"/>
          <w:sz w:val="24"/>
          <w:szCs w:val="24"/>
        </w:rPr>
        <w:t>The arrival of the female character throughout the seasons is illustrated in the audiovisuals and reinforced by the visual of her waking up in her bedroom</w:t>
      </w:r>
      <w:r>
        <w:rPr>
          <w:rFonts w:ascii="Times New Arabic" w:hAnsi="Times New Arabic" w:cstheme="majorBidi"/>
          <w:sz w:val="24"/>
          <w:szCs w:val="24"/>
        </w:rPr>
        <w:t xml:space="preserve">. </w:t>
      </w:r>
      <w:r w:rsidRPr="0099238D">
        <w:rPr>
          <w:rFonts w:ascii="Times New Arabic" w:hAnsi="Times New Arabic" w:cstheme="majorBidi"/>
          <w:sz w:val="24"/>
          <w:szCs w:val="24"/>
        </w:rPr>
        <w:t xml:space="preserve">Thus, she becomes a symbol of affection in a romantic relationship as a lover, </w:t>
      </w:r>
      <w:proofErr w:type="spellStart"/>
      <w:r w:rsidRPr="0099238D">
        <w:rPr>
          <w:rFonts w:ascii="Times New Arabic" w:hAnsi="Times New Arabic" w:cstheme="majorBidi"/>
          <w:sz w:val="24"/>
          <w:szCs w:val="24"/>
        </w:rPr>
        <w:t>visualised</w:t>
      </w:r>
      <w:proofErr w:type="spellEnd"/>
      <w:r w:rsidRPr="0099238D">
        <w:rPr>
          <w:rFonts w:ascii="Times New Arabic" w:hAnsi="Times New Arabic" w:cstheme="majorBidi"/>
          <w:sz w:val="24"/>
          <w:szCs w:val="24"/>
        </w:rPr>
        <w:t xml:space="preserve"> through the music video</w:t>
      </w:r>
      <w:r>
        <w:rPr>
          <w:rFonts w:ascii="Times New Arabic" w:hAnsi="Times New Arabic" w:cstheme="majorBidi"/>
          <w:sz w:val="24"/>
          <w:szCs w:val="24"/>
        </w:rPr>
        <w:t>.</w:t>
      </w:r>
    </w:p>
    <w:p w14:paraId="6ED871FC" w14:textId="77777777" w:rsidR="004B78DF" w:rsidRDefault="00D42BB7" w:rsidP="004B78DF">
      <w:pPr>
        <w:spacing w:after="0" w:line="360" w:lineRule="auto"/>
        <w:ind w:firstLine="720"/>
        <w:jc w:val="both"/>
        <w:rPr>
          <w:rFonts w:ascii="Times New Arabic" w:hAnsi="Times New Arabic" w:cstheme="majorBidi"/>
          <w:sz w:val="24"/>
          <w:szCs w:val="24"/>
        </w:rPr>
      </w:pPr>
      <w:r w:rsidRPr="00D42BB7">
        <w:rPr>
          <w:rFonts w:ascii="Times New Arabic" w:hAnsi="Times New Arabic" w:cstheme="majorBidi"/>
          <w:sz w:val="24"/>
          <w:szCs w:val="24"/>
        </w:rPr>
        <w:t xml:space="preserve">The setting in the </w:t>
      </w:r>
      <w:r w:rsidRPr="00D42BB7">
        <w:rPr>
          <w:rFonts w:ascii="Times New Arabic" w:hAnsi="Times New Arabic" w:cstheme="majorBidi"/>
          <w:i/>
          <w:iCs/>
          <w:sz w:val="24"/>
          <w:szCs w:val="24"/>
        </w:rPr>
        <w:t>Layla</w:t>
      </w:r>
      <w:r w:rsidRPr="00D42BB7">
        <w:rPr>
          <w:rFonts w:ascii="Times New Arabic" w:hAnsi="Times New Arabic" w:cstheme="majorBidi"/>
          <w:sz w:val="24"/>
          <w:szCs w:val="24"/>
        </w:rPr>
        <w:t xml:space="preserve"> music video represents an exotic and romantic visual.</w:t>
      </w:r>
      <w:r>
        <w:rPr>
          <w:rFonts w:ascii="Times New Arabic" w:hAnsi="Times New Arabic" w:cstheme="majorBidi"/>
          <w:sz w:val="24"/>
          <w:szCs w:val="24"/>
        </w:rPr>
        <w:t xml:space="preserve"> </w:t>
      </w:r>
      <w:r w:rsidRPr="00D42BB7">
        <w:rPr>
          <w:rFonts w:ascii="Times New Arabic" w:hAnsi="Times New Arabic" w:cstheme="majorBidi"/>
          <w:sz w:val="24"/>
          <w:szCs w:val="24"/>
        </w:rPr>
        <w:t xml:space="preserve">The cultural meanings seen in the </w:t>
      </w:r>
      <w:r w:rsidRPr="00D42BB7">
        <w:rPr>
          <w:rFonts w:ascii="Times New Arabic" w:hAnsi="Times New Arabic" w:cstheme="majorBidi"/>
          <w:i/>
          <w:iCs/>
          <w:sz w:val="24"/>
          <w:szCs w:val="24"/>
        </w:rPr>
        <w:t>Layla</w:t>
      </w:r>
      <w:r w:rsidRPr="00D42BB7">
        <w:rPr>
          <w:rFonts w:ascii="Times New Arabic" w:hAnsi="Times New Arabic" w:cstheme="majorBidi"/>
          <w:sz w:val="24"/>
          <w:szCs w:val="24"/>
        </w:rPr>
        <w:t xml:space="preserve"> music video include: the setting of a room, symbolizing the desire of the two characters as lovers and their love story unfolding in the room, as a sign of their private relationship</w:t>
      </w:r>
      <w:r>
        <w:rPr>
          <w:rFonts w:ascii="Times New Arabic" w:hAnsi="Times New Arabic" w:cstheme="majorBidi"/>
          <w:sz w:val="24"/>
          <w:szCs w:val="24"/>
        </w:rPr>
        <w:t xml:space="preserve">. </w:t>
      </w:r>
      <w:r w:rsidRPr="00D42BB7">
        <w:rPr>
          <w:rFonts w:ascii="Times New Arabic" w:hAnsi="Times New Arabic" w:cstheme="majorBidi"/>
          <w:sz w:val="24"/>
          <w:szCs w:val="24"/>
        </w:rPr>
        <w:t xml:space="preserve">The ocean serves as </w:t>
      </w:r>
      <w:proofErr w:type="gramStart"/>
      <w:r w:rsidRPr="00D42BB7">
        <w:rPr>
          <w:rFonts w:ascii="Times New Arabic" w:hAnsi="Times New Arabic" w:cstheme="majorBidi"/>
          <w:sz w:val="24"/>
          <w:szCs w:val="24"/>
        </w:rPr>
        <w:t>an</w:t>
      </w:r>
      <w:proofErr w:type="gramEnd"/>
      <w:r w:rsidRPr="00D42BB7">
        <w:rPr>
          <w:rFonts w:ascii="Times New Arabic" w:hAnsi="Times New Arabic" w:cstheme="majorBidi"/>
          <w:sz w:val="24"/>
          <w:szCs w:val="24"/>
        </w:rPr>
        <w:t xml:space="preserve"> symbol of space and depth, representing the beauty of the depths. This symbolizes the boundless love between the two lovers.</w:t>
      </w:r>
      <w:r>
        <w:rPr>
          <w:rFonts w:ascii="Times New Arabic" w:hAnsi="Times New Arabic" w:cstheme="majorBidi"/>
          <w:sz w:val="24"/>
          <w:szCs w:val="24"/>
        </w:rPr>
        <w:t xml:space="preserve"> </w:t>
      </w:r>
      <w:r w:rsidRPr="00D42BB7">
        <w:rPr>
          <w:rFonts w:ascii="Times New Arabic" w:hAnsi="Times New Arabic" w:cstheme="majorBidi"/>
          <w:sz w:val="24"/>
          <w:szCs w:val="24"/>
        </w:rPr>
        <w:t>Further, the horse race represents the two lovers' struggle for love. The horse race symbolizes their relationship, full of twists and surprises, but they remain close even when the male character suffers an injury.</w:t>
      </w:r>
      <w:r>
        <w:rPr>
          <w:rFonts w:ascii="Times New Arabic" w:hAnsi="Times New Arabic" w:cstheme="majorBidi"/>
          <w:sz w:val="24"/>
          <w:szCs w:val="24"/>
        </w:rPr>
        <w:t xml:space="preserve"> </w:t>
      </w:r>
      <w:r w:rsidRPr="00D42BB7">
        <w:rPr>
          <w:rFonts w:ascii="Times New Arabic" w:hAnsi="Times New Arabic" w:cstheme="majorBidi"/>
          <w:sz w:val="24"/>
          <w:szCs w:val="24"/>
        </w:rPr>
        <w:t>The woman's sincere love for her man, who has suffered an injury and lost the ability to walk due to an accident.</w:t>
      </w:r>
      <w:r w:rsidR="004B78DF">
        <w:rPr>
          <w:rFonts w:ascii="Times New Arabic" w:hAnsi="Times New Arabic" w:cstheme="majorBidi"/>
          <w:sz w:val="24"/>
          <w:szCs w:val="24"/>
        </w:rPr>
        <w:t xml:space="preserve"> </w:t>
      </w:r>
      <w:r w:rsidR="004B78DF" w:rsidRPr="004B78DF">
        <w:rPr>
          <w:rFonts w:ascii="Times New Arabic" w:hAnsi="Times New Arabic" w:cstheme="majorBidi"/>
          <w:sz w:val="24"/>
          <w:szCs w:val="24"/>
        </w:rPr>
        <w:t xml:space="preserve">Her sincere love for him leaves him in awe, and the lyrics of the song </w:t>
      </w:r>
      <w:r w:rsidR="004B78DF" w:rsidRPr="004B78DF">
        <w:rPr>
          <w:rFonts w:ascii="Times New Arabic" w:hAnsi="Times New Arabic" w:cstheme="majorBidi"/>
          <w:i/>
          <w:iCs/>
          <w:sz w:val="24"/>
          <w:szCs w:val="24"/>
        </w:rPr>
        <w:t>Layla</w:t>
      </w:r>
      <w:r w:rsidR="004B78DF" w:rsidRPr="004B78DF">
        <w:rPr>
          <w:rFonts w:ascii="Times New Arabic" w:hAnsi="Times New Arabic" w:cstheme="majorBidi"/>
          <w:sz w:val="24"/>
          <w:szCs w:val="24"/>
        </w:rPr>
        <w:t xml:space="preserve"> express his feelings for her.</w:t>
      </w:r>
    </w:p>
    <w:p w14:paraId="7990BAAE" w14:textId="027E749A" w:rsidR="004B78DF" w:rsidRPr="004B78DF" w:rsidRDefault="004B78DF" w:rsidP="004B78DF">
      <w:pPr>
        <w:spacing w:after="0" w:line="360" w:lineRule="auto"/>
        <w:ind w:firstLine="720"/>
        <w:jc w:val="both"/>
        <w:rPr>
          <w:rFonts w:ascii="Times New Arabic" w:hAnsi="Times New Arabic" w:cstheme="majorBidi"/>
          <w:sz w:val="24"/>
          <w:szCs w:val="24"/>
        </w:rPr>
      </w:pPr>
      <w:r w:rsidRPr="004B78DF">
        <w:rPr>
          <w:rFonts w:ascii="Times New Arabic" w:hAnsi="Times New Arabic" w:cstheme="majorBidi"/>
          <w:sz w:val="24"/>
          <w:szCs w:val="24"/>
        </w:rPr>
        <w:t xml:space="preserve">According to the cultural meaning represented by the setting in the music video for </w:t>
      </w:r>
      <w:r w:rsidRPr="004B78DF">
        <w:rPr>
          <w:rFonts w:ascii="Times New Arabic" w:hAnsi="Times New Arabic" w:cstheme="majorBidi"/>
          <w:i/>
          <w:iCs/>
          <w:sz w:val="24"/>
          <w:szCs w:val="24"/>
        </w:rPr>
        <w:t xml:space="preserve">Layla, </w:t>
      </w:r>
      <w:r w:rsidRPr="004B78DF">
        <w:rPr>
          <w:rFonts w:ascii="Times New Arabic" w:hAnsi="Times New Arabic" w:cstheme="majorBidi"/>
          <w:sz w:val="24"/>
          <w:szCs w:val="24"/>
        </w:rPr>
        <w:t>the audiovisuals portray a form of sincere love without expectation of reciprocation.</w:t>
      </w:r>
      <w:r>
        <w:rPr>
          <w:rFonts w:ascii="Times New Arabic" w:hAnsi="Times New Arabic" w:cstheme="majorBidi"/>
          <w:sz w:val="24"/>
          <w:szCs w:val="24"/>
        </w:rPr>
        <w:t xml:space="preserve"> </w:t>
      </w:r>
      <w:r w:rsidRPr="004B78DF">
        <w:rPr>
          <w:rFonts w:ascii="Times New Arabic" w:hAnsi="Times New Arabic" w:cstheme="majorBidi"/>
          <w:sz w:val="24"/>
          <w:szCs w:val="24"/>
        </w:rPr>
        <w:t>They keep their relationship private and intimate as a sign of affection for the male subject and as proof of the female subject's eternal love.</w:t>
      </w:r>
      <w:r>
        <w:rPr>
          <w:rFonts w:ascii="Times New Arabic" w:hAnsi="Times New Arabic" w:cstheme="majorBidi"/>
          <w:sz w:val="24"/>
          <w:szCs w:val="24"/>
        </w:rPr>
        <w:t xml:space="preserve"> </w:t>
      </w:r>
      <w:r w:rsidRPr="004B78DF">
        <w:rPr>
          <w:rFonts w:ascii="Times New Arabic" w:hAnsi="Times New Arabic" w:cstheme="majorBidi"/>
          <w:sz w:val="24"/>
          <w:szCs w:val="24"/>
        </w:rPr>
        <w:t>Furthermore, the sea and horse racing settings represent the loyalty in their relationship despite the many challenges they face</w:t>
      </w:r>
      <w:r>
        <w:rPr>
          <w:rFonts w:ascii="Times New Arabic" w:hAnsi="Times New Arabic" w:cstheme="majorBidi"/>
          <w:sz w:val="24"/>
          <w:szCs w:val="24"/>
        </w:rPr>
        <w:t>.</w:t>
      </w:r>
    </w:p>
    <w:p w14:paraId="2A43B95B" w14:textId="4056A078" w:rsidR="004B78DF" w:rsidRPr="004B78DF" w:rsidRDefault="004B78DF" w:rsidP="004B78DF">
      <w:pPr>
        <w:spacing w:after="0" w:line="360" w:lineRule="auto"/>
        <w:ind w:firstLine="720"/>
        <w:jc w:val="both"/>
        <w:rPr>
          <w:rFonts w:ascii="Times New Arabic" w:hAnsi="Times New Arabic" w:cstheme="majorBidi"/>
          <w:sz w:val="24"/>
          <w:szCs w:val="24"/>
        </w:rPr>
      </w:pPr>
    </w:p>
    <w:p w14:paraId="173FCB46" w14:textId="20EF5701" w:rsidR="00CD5ADB" w:rsidRPr="001F540C" w:rsidRDefault="004B78DF" w:rsidP="001F540C">
      <w:pPr>
        <w:spacing w:after="0" w:line="360" w:lineRule="auto"/>
        <w:ind w:firstLine="720"/>
        <w:jc w:val="both"/>
        <w:rPr>
          <w:rFonts w:ascii="Times New Arabic" w:hAnsi="Times New Arabic" w:cstheme="majorBidi"/>
          <w:sz w:val="24"/>
          <w:szCs w:val="24"/>
        </w:rPr>
      </w:pPr>
      <w:r w:rsidRPr="004B78DF">
        <w:rPr>
          <w:rFonts w:ascii="Times New Arabic" w:hAnsi="Times New Arabic" w:cstheme="majorBidi"/>
          <w:sz w:val="24"/>
          <w:szCs w:val="24"/>
        </w:rPr>
        <w:lastRenderedPageBreak/>
        <w:t xml:space="preserve">The music video for </w:t>
      </w:r>
      <w:r w:rsidRPr="004B78DF">
        <w:rPr>
          <w:rFonts w:ascii="Times New Arabic" w:hAnsi="Times New Arabic" w:cstheme="majorBidi"/>
          <w:i/>
          <w:iCs/>
          <w:sz w:val="24"/>
          <w:szCs w:val="24"/>
        </w:rPr>
        <w:t xml:space="preserve">Layla </w:t>
      </w:r>
      <w:r w:rsidRPr="004B78DF">
        <w:rPr>
          <w:rFonts w:ascii="Times New Arabic" w:hAnsi="Times New Arabic" w:cstheme="majorBidi"/>
          <w:sz w:val="24"/>
          <w:szCs w:val="24"/>
        </w:rPr>
        <w:t xml:space="preserve">displays contrasting </w:t>
      </w:r>
      <w:proofErr w:type="spellStart"/>
      <w:r w:rsidRPr="004B78DF">
        <w:rPr>
          <w:rFonts w:ascii="Times New Arabic" w:hAnsi="Times New Arabic" w:cstheme="majorBidi"/>
          <w:sz w:val="24"/>
          <w:szCs w:val="24"/>
        </w:rPr>
        <w:t>colours</w:t>
      </w:r>
      <w:proofErr w:type="spellEnd"/>
      <w:r w:rsidRPr="004B78DF">
        <w:rPr>
          <w:rFonts w:ascii="Times New Arabic" w:hAnsi="Times New Arabic" w:cstheme="majorBidi"/>
          <w:sz w:val="24"/>
          <w:szCs w:val="24"/>
        </w:rPr>
        <w:t xml:space="preserve"> on the outfits worn by the female and male subjects, suggesting an interpretation of their personalities or relationship.</w:t>
      </w:r>
      <w:r w:rsidR="001F540C">
        <w:rPr>
          <w:rFonts w:ascii="Times New Arabic" w:hAnsi="Times New Arabic" w:cstheme="majorBidi"/>
          <w:sz w:val="24"/>
          <w:szCs w:val="24"/>
        </w:rPr>
        <w:t xml:space="preserve"> </w:t>
      </w:r>
      <w:r w:rsidR="001F540C" w:rsidRPr="001F540C">
        <w:rPr>
          <w:rFonts w:ascii="Times New Arabic" w:hAnsi="Times New Arabic" w:cstheme="majorBidi"/>
          <w:sz w:val="24"/>
          <w:szCs w:val="24"/>
        </w:rPr>
        <w:t xml:space="preserve">The fashion worn by the female subject is visually represented by brightly </w:t>
      </w:r>
      <w:proofErr w:type="spellStart"/>
      <w:r w:rsidR="001F540C" w:rsidRPr="001F540C">
        <w:rPr>
          <w:rFonts w:ascii="Times New Arabic" w:hAnsi="Times New Arabic" w:cstheme="majorBidi"/>
          <w:sz w:val="24"/>
          <w:szCs w:val="24"/>
        </w:rPr>
        <w:t>coloured</w:t>
      </w:r>
      <w:proofErr w:type="spellEnd"/>
      <w:r w:rsidR="001F540C" w:rsidRPr="001F540C">
        <w:rPr>
          <w:rFonts w:ascii="Times New Arabic" w:hAnsi="Times New Arabic" w:cstheme="majorBidi"/>
          <w:sz w:val="24"/>
          <w:szCs w:val="24"/>
        </w:rPr>
        <w:t xml:space="preserve"> outfits, and even when she wears dark </w:t>
      </w:r>
      <w:proofErr w:type="spellStart"/>
      <w:r w:rsidR="001F540C" w:rsidRPr="001F540C">
        <w:rPr>
          <w:rFonts w:ascii="Times New Arabic" w:hAnsi="Times New Arabic" w:cstheme="majorBidi"/>
          <w:sz w:val="24"/>
          <w:szCs w:val="24"/>
        </w:rPr>
        <w:t>colours</w:t>
      </w:r>
      <w:proofErr w:type="spellEnd"/>
      <w:r w:rsidR="001F540C" w:rsidRPr="001F540C">
        <w:rPr>
          <w:rFonts w:ascii="Times New Arabic" w:hAnsi="Times New Arabic" w:cstheme="majorBidi"/>
          <w:sz w:val="24"/>
          <w:szCs w:val="24"/>
        </w:rPr>
        <w:t xml:space="preserve">, they are combined with </w:t>
      </w:r>
      <w:proofErr w:type="spellStart"/>
      <w:r w:rsidR="001F540C" w:rsidRPr="001F540C">
        <w:rPr>
          <w:rFonts w:ascii="Times New Arabic" w:hAnsi="Times New Arabic" w:cstheme="majorBidi"/>
          <w:sz w:val="24"/>
          <w:szCs w:val="24"/>
        </w:rPr>
        <w:t>colourful</w:t>
      </w:r>
      <w:proofErr w:type="spellEnd"/>
      <w:r w:rsidR="001F540C" w:rsidRPr="001F540C">
        <w:rPr>
          <w:rFonts w:ascii="Times New Arabic" w:hAnsi="Times New Arabic" w:cstheme="majorBidi"/>
          <w:sz w:val="24"/>
          <w:szCs w:val="24"/>
        </w:rPr>
        <w:t xml:space="preserve"> floral or other patterns</w:t>
      </w:r>
      <w:r w:rsidR="001F540C">
        <w:rPr>
          <w:rFonts w:ascii="Times New Arabic" w:hAnsi="Times New Arabic" w:cstheme="majorBidi"/>
          <w:sz w:val="24"/>
          <w:szCs w:val="24"/>
        </w:rPr>
        <w:t xml:space="preserve">. </w:t>
      </w:r>
      <w:r w:rsidR="001F540C" w:rsidRPr="001F540C">
        <w:rPr>
          <w:rFonts w:ascii="Times New Arabic" w:hAnsi="Times New Arabic" w:cstheme="majorBidi"/>
          <w:sz w:val="24"/>
          <w:szCs w:val="24"/>
        </w:rPr>
        <w:t>In terms of cultural meaning related to personality, the female subject is cheerful person who enjoys her days with gratitude and contentment.</w:t>
      </w:r>
      <w:r w:rsidR="001F540C">
        <w:rPr>
          <w:rFonts w:ascii="Times New Arabic" w:hAnsi="Times New Arabic" w:cstheme="majorBidi"/>
          <w:sz w:val="24"/>
          <w:szCs w:val="24"/>
        </w:rPr>
        <w:t xml:space="preserve"> </w:t>
      </w:r>
      <w:r w:rsidR="001F540C" w:rsidRPr="001F540C">
        <w:rPr>
          <w:rFonts w:ascii="Times New Arabic" w:hAnsi="Times New Arabic" w:cstheme="majorBidi"/>
          <w:sz w:val="24"/>
          <w:szCs w:val="24"/>
        </w:rPr>
        <w:t xml:space="preserve">Meanwhile, the combination of dark </w:t>
      </w:r>
      <w:proofErr w:type="spellStart"/>
      <w:r w:rsidR="001F540C" w:rsidRPr="001F540C">
        <w:rPr>
          <w:rFonts w:ascii="Times New Arabic" w:hAnsi="Times New Arabic" w:cstheme="majorBidi"/>
          <w:sz w:val="24"/>
          <w:szCs w:val="24"/>
        </w:rPr>
        <w:t>colours</w:t>
      </w:r>
      <w:proofErr w:type="spellEnd"/>
      <w:r w:rsidR="001F540C" w:rsidRPr="001F540C">
        <w:rPr>
          <w:rFonts w:ascii="Times New Arabic" w:hAnsi="Times New Arabic" w:cstheme="majorBidi"/>
          <w:sz w:val="24"/>
          <w:szCs w:val="24"/>
        </w:rPr>
        <w:t xml:space="preserve"> with </w:t>
      </w:r>
      <w:proofErr w:type="spellStart"/>
      <w:r w:rsidR="001F540C" w:rsidRPr="001F540C">
        <w:rPr>
          <w:rFonts w:ascii="Times New Arabic" w:hAnsi="Times New Arabic" w:cstheme="majorBidi"/>
          <w:sz w:val="24"/>
          <w:szCs w:val="24"/>
        </w:rPr>
        <w:t>colourful</w:t>
      </w:r>
      <w:proofErr w:type="spellEnd"/>
      <w:r w:rsidR="001F540C" w:rsidRPr="001F540C">
        <w:rPr>
          <w:rFonts w:ascii="Times New Arabic" w:hAnsi="Times New Arabic" w:cstheme="majorBidi"/>
          <w:sz w:val="24"/>
          <w:szCs w:val="24"/>
        </w:rPr>
        <w:t xml:space="preserve"> motifs is a symbol, indicating that they can hide their sadness behind the cheerful or happy manner they usually show to those around them.</w:t>
      </w:r>
      <w:r w:rsidR="001F540C">
        <w:rPr>
          <w:rFonts w:ascii="Times New Arabic" w:hAnsi="Times New Arabic" w:cstheme="majorBidi"/>
          <w:sz w:val="24"/>
          <w:szCs w:val="24"/>
        </w:rPr>
        <w:t xml:space="preserve"> </w:t>
      </w:r>
      <w:r w:rsidR="001F540C" w:rsidRPr="001F540C">
        <w:rPr>
          <w:rFonts w:ascii="Times New Arabic" w:hAnsi="Times New Arabic" w:cstheme="majorBidi"/>
          <w:sz w:val="24"/>
          <w:szCs w:val="24"/>
        </w:rPr>
        <w:t>On the other hand, the male subjects predominantly wear dark-</w:t>
      </w:r>
      <w:proofErr w:type="spellStart"/>
      <w:r w:rsidR="001F540C" w:rsidRPr="001F540C">
        <w:rPr>
          <w:rFonts w:ascii="Times New Arabic" w:hAnsi="Times New Arabic" w:cstheme="majorBidi"/>
          <w:sz w:val="24"/>
          <w:szCs w:val="24"/>
        </w:rPr>
        <w:t>coloured</w:t>
      </w:r>
      <w:proofErr w:type="spellEnd"/>
      <w:r w:rsidR="001F540C" w:rsidRPr="001F540C">
        <w:rPr>
          <w:rFonts w:ascii="Times New Arabic" w:hAnsi="Times New Arabic" w:cstheme="majorBidi"/>
          <w:sz w:val="24"/>
          <w:szCs w:val="24"/>
        </w:rPr>
        <w:t xml:space="preserve"> clothing. This indicates that they are experiencing sadness or </w:t>
      </w:r>
      <w:proofErr w:type="spellStart"/>
      <w:r w:rsidR="001F540C" w:rsidRPr="001F540C">
        <w:rPr>
          <w:rFonts w:ascii="Times New Arabic" w:hAnsi="Times New Arabic" w:cstheme="majorBidi"/>
          <w:sz w:val="24"/>
          <w:szCs w:val="24"/>
        </w:rPr>
        <w:t>symbolises</w:t>
      </w:r>
      <w:proofErr w:type="spellEnd"/>
      <w:r w:rsidR="001F540C" w:rsidRPr="001F540C">
        <w:rPr>
          <w:rFonts w:ascii="Times New Arabic" w:hAnsi="Times New Arabic" w:cstheme="majorBidi"/>
          <w:sz w:val="24"/>
          <w:szCs w:val="24"/>
        </w:rPr>
        <w:t xml:space="preserve"> the rebirth of their lives</w:t>
      </w:r>
      <w:r w:rsidR="00715999" w:rsidRPr="00243595">
        <w:rPr>
          <w:rFonts w:ascii="Times New Arabic" w:hAnsi="Times New Arabic" w:cstheme="majorBidi"/>
          <w:sz w:val="24"/>
          <w:szCs w:val="24"/>
          <w:lang w:val="en-GB"/>
        </w:rPr>
        <w:t>.</w:t>
      </w:r>
      <w:r w:rsidR="00EF7598" w:rsidRPr="00243595">
        <w:rPr>
          <w:rStyle w:val="FootnoteReference"/>
          <w:rFonts w:ascii="Times New Arabic" w:hAnsi="Times New Arabic" w:cstheme="majorBidi"/>
          <w:sz w:val="24"/>
          <w:szCs w:val="24"/>
          <w:lang w:val="en-GB"/>
        </w:rPr>
        <w:footnoteReference w:id="23"/>
      </w:r>
    </w:p>
    <w:p w14:paraId="38EFD9CA" w14:textId="77777777" w:rsidR="001F540C" w:rsidRDefault="001F540C" w:rsidP="001F540C">
      <w:pPr>
        <w:spacing w:after="0" w:line="360" w:lineRule="auto"/>
        <w:ind w:firstLine="720"/>
        <w:jc w:val="both"/>
        <w:rPr>
          <w:rFonts w:ascii="Times New Arabic" w:hAnsi="Times New Arabic" w:cstheme="majorBidi"/>
          <w:sz w:val="24"/>
          <w:szCs w:val="24"/>
        </w:rPr>
      </w:pPr>
      <w:r w:rsidRPr="001F540C">
        <w:rPr>
          <w:rFonts w:ascii="Times New Arabic" w:hAnsi="Times New Arabic" w:cstheme="majorBidi"/>
          <w:sz w:val="24"/>
          <w:szCs w:val="24"/>
        </w:rPr>
        <w:t xml:space="preserve">The </w:t>
      </w:r>
      <w:r w:rsidRPr="001F540C">
        <w:rPr>
          <w:rFonts w:ascii="Times New Arabic" w:hAnsi="Times New Arabic" w:cstheme="majorBidi"/>
          <w:i/>
          <w:iCs/>
          <w:sz w:val="24"/>
          <w:szCs w:val="24"/>
        </w:rPr>
        <w:t>Layla</w:t>
      </w:r>
      <w:r w:rsidRPr="001F540C">
        <w:rPr>
          <w:rFonts w:ascii="Times New Arabic" w:hAnsi="Times New Arabic" w:cstheme="majorBidi"/>
          <w:sz w:val="24"/>
          <w:szCs w:val="24"/>
        </w:rPr>
        <w:t xml:space="preserve"> music video shows how the subject's personality is reflected in their fashion choices. The personality mentioned above is related to the subject's attitude as a lover.</w:t>
      </w:r>
      <w:r>
        <w:rPr>
          <w:rFonts w:ascii="Times New Arabic" w:hAnsi="Times New Arabic" w:cstheme="majorBidi"/>
          <w:sz w:val="24"/>
          <w:szCs w:val="24"/>
        </w:rPr>
        <w:t xml:space="preserve"> </w:t>
      </w:r>
      <w:r w:rsidRPr="001F540C">
        <w:rPr>
          <w:rFonts w:ascii="Times New Arabic" w:hAnsi="Times New Arabic" w:cstheme="majorBidi"/>
          <w:sz w:val="24"/>
          <w:szCs w:val="24"/>
        </w:rPr>
        <w:t>The female subject is always cheerful and happy when taking care of her lover, while the male subject appears flat and less expressive in showing his feelings.</w:t>
      </w:r>
      <w:r>
        <w:rPr>
          <w:rFonts w:ascii="Times New Arabic" w:hAnsi="Times New Arabic" w:cstheme="majorBidi"/>
          <w:sz w:val="24"/>
          <w:szCs w:val="24"/>
        </w:rPr>
        <w:t xml:space="preserve"> </w:t>
      </w:r>
      <w:r w:rsidRPr="001F540C">
        <w:rPr>
          <w:rFonts w:ascii="Times New Arabic" w:hAnsi="Times New Arabic" w:cstheme="majorBidi"/>
          <w:sz w:val="24"/>
          <w:szCs w:val="24"/>
        </w:rPr>
        <w:t>The male subject's visual appearance may be due to his inability to walk, which makes him feel sad, but he has the strength to rise above what he is going through.</w:t>
      </w:r>
    </w:p>
    <w:p w14:paraId="11F427A3" w14:textId="77777777" w:rsidR="00067B20" w:rsidRDefault="001F540C" w:rsidP="00067B20">
      <w:pPr>
        <w:spacing w:after="0" w:line="360" w:lineRule="auto"/>
        <w:ind w:firstLine="720"/>
        <w:jc w:val="both"/>
        <w:rPr>
          <w:rFonts w:ascii="Times New Arabic" w:hAnsi="Times New Arabic" w:cstheme="majorBidi"/>
          <w:sz w:val="24"/>
          <w:szCs w:val="24"/>
        </w:rPr>
      </w:pPr>
      <w:r w:rsidRPr="001F540C">
        <w:rPr>
          <w:rFonts w:ascii="Times New Arabic" w:hAnsi="Times New Arabic" w:cstheme="majorBidi"/>
          <w:sz w:val="24"/>
          <w:szCs w:val="24"/>
        </w:rPr>
        <w:t xml:space="preserve">The </w:t>
      </w:r>
      <w:r w:rsidRPr="001F540C">
        <w:rPr>
          <w:rFonts w:ascii="Times New Arabic" w:hAnsi="Times New Arabic" w:cstheme="majorBidi"/>
          <w:i/>
          <w:iCs/>
          <w:sz w:val="24"/>
          <w:szCs w:val="24"/>
        </w:rPr>
        <w:t>Layla</w:t>
      </w:r>
      <w:r w:rsidRPr="001F540C">
        <w:rPr>
          <w:rFonts w:ascii="Times New Arabic" w:hAnsi="Times New Arabic" w:cstheme="majorBidi"/>
          <w:sz w:val="24"/>
          <w:szCs w:val="24"/>
        </w:rPr>
        <w:t xml:space="preserve"> music video visually represents the expression of love between two subjects who are lovers.</w:t>
      </w:r>
      <w:r>
        <w:rPr>
          <w:rFonts w:ascii="Times New Arabic" w:hAnsi="Times New Arabic" w:cstheme="majorBidi"/>
          <w:sz w:val="24"/>
          <w:szCs w:val="24"/>
        </w:rPr>
        <w:t xml:space="preserve"> </w:t>
      </w:r>
      <w:r w:rsidRPr="001F540C">
        <w:rPr>
          <w:rFonts w:ascii="Times New Arabic" w:hAnsi="Times New Arabic" w:cstheme="majorBidi"/>
          <w:sz w:val="24"/>
          <w:szCs w:val="24"/>
        </w:rPr>
        <w:t xml:space="preserve">The word ‘love’ embedded in the </w:t>
      </w:r>
      <w:r w:rsidRPr="001F540C">
        <w:rPr>
          <w:rFonts w:ascii="Times New Arabic" w:hAnsi="Times New Arabic" w:cstheme="majorBidi"/>
          <w:i/>
          <w:iCs/>
          <w:sz w:val="24"/>
          <w:szCs w:val="24"/>
        </w:rPr>
        <w:t>Layla</w:t>
      </w:r>
      <w:r w:rsidRPr="001F540C">
        <w:rPr>
          <w:rFonts w:ascii="Times New Arabic" w:hAnsi="Times New Arabic" w:cstheme="majorBidi"/>
          <w:sz w:val="24"/>
          <w:szCs w:val="24"/>
        </w:rPr>
        <w:t xml:space="preserve"> music video explicitly delivers a message about the sincerity of mutual effort and time invested in a relationship between two people. The female subject in the </w:t>
      </w:r>
      <w:r w:rsidRPr="001F540C">
        <w:rPr>
          <w:rFonts w:ascii="Times New Arabic" w:hAnsi="Times New Arabic" w:cstheme="majorBidi"/>
          <w:i/>
          <w:iCs/>
          <w:sz w:val="24"/>
          <w:szCs w:val="24"/>
        </w:rPr>
        <w:t>Layla</w:t>
      </w:r>
      <w:r w:rsidRPr="001F540C">
        <w:rPr>
          <w:rFonts w:ascii="Times New Arabic" w:hAnsi="Times New Arabic" w:cstheme="majorBidi"/>
          <w:sz w:val="24"/>
          <w:szCs w:val="24"/>
        </w:rPr>
        <w:t xml:space="preserve"> music video always visits her lover's house, claiming that she is taking care of him and helping him in his daily life.</w:t>
      </w:r>
      <w:r w:rsidR="00067B20">
        <w:rPr>
          <w:rFonts w:ascii="Times New Arabic" w:hAnsi="Times New Arabic" w:cstheme="majorBidi"/>
          <w:sz w:val="24"/>
          <w:szCs w:val="24"/>
        </w:rPr>
        <w:t xml:space="preserve"> </w:t>
      </w:r>
      <w:r w:rsidR="00067B20" w:rsidRPr="00067B20">
        <w:rPr>
          <w:rFonts w:ascii="Times New Arabic" w:hAnsi="Times New Arabic" w:cstheme="majorBidi"/>
          <w:sz w:val="24"/>
          <w:szCs w:val="24"/>
        </w:rPr>
        <w:t xml:space="preserve">From a religious perspective prohibiting physical intimacy before marriage, the audiovisual representation in </w:t>
      </w:r>
      <w:r w:rsidR="00067B20" w:rsidRPr="00067B20">
        <w:rPr>
          <w:rFonts w:ascii="Times New Arabic" w:hAnsi="Times New Arabic" w:cstheme="majorBidi"/>
          <w:i/>
          <w:iCs/>
          <w:sz w:val="24"/>
          <w:szCs w:val="24"/>
        </w:rPr>
        <w:t>Layla</w:t>
      </w:r>
      <w:r w:rsidR="00067B20" w:rsidRPr="00067B20">
        <w:rPr>
          <w:rFonts w:ascii="Times New Arabic" w:hAnsi="Times New Arabic" w:cstheme="majorBidi"/>
          <w:sz w:val="24"/>
          <w:szCs w:val="24"/>
        </w:rPr>
        <w:t xml:space="preserve"> is not considered acceptable. However, seen in context, the </w:t>
      </w:r>
      <w:r w:rsidR="00067B20" w:rsidRPr="00067B20">
        <w:rPr>
          <w:rFonts w:ascii="Times New Arabic" w:hAnsi="Times New Arabic" w:cstheme="majorBidi"/>
          <w:i/>
          <w:iCs/>
          <w:sz w:val="24"/>
          <w:szCs w:val="24"/>
        </w:rPr>
        <w:t xml:space="preserve">Layla </w:t>
      </w:r>
      <w:r w:rsidR="00067B20" w:rsidRPr="00067B20">
        <w:rPr>
          <w:rFonts w:ascii="Times New Arabic" w:hAnsi="Times New Arabic" w:cstheme="majorBidi"/>
          <w:sz w:val="24"/>
          <w:szCs w:val="24"/>
        </w:rPr>
        <w:t>audiovisual has several interpretations, including: the importance of privacy in a relationship, supporting each other whatever the circumstances of one's lover, and making one's lover the one and only center of love within oneself (faithfulness).</w:t>
      </w:r>
    </w:p>
    <w:p w14:paraId="44ED9B2A" w14:textId="77777777" w:rsidR="00067B20" w:rsidRPr="00067B20" w:rsidRDefault="00067B20" w:rsidP="00067B20">
      <w:pPr>
        <w:spacing w:after="0" w:line="360" w:lineRule="auto"/>
        <w:ind w:firstLine="720"/>
        <w:jc w:val="both"/>
        <w:rPr>
          <w:rFonts w:ascii="Times New Arabic" w:hAnsi="Times New Arabic" w:cstheme="majorBidi"/>
          <w:sz w:val="24"/>
          <w:szCs w:val="24"/>
        </w:rPr>
      </w:pPr>
    </w:p>
    <w:p w14:paraId="2957E083" w14:textId="30FD9466" w:rsidR="00B374CB" w:rsidRPr="00243595" w:rsidRDefault="009E3341" w:rsidP="00312B58">
      <w:pPr>
        <w:spacing w:after="0" w:line="360" w:lineRule="auto"/>
        <w:jc w:val="both"/>
        <w:rPr>
          <w:rFonts w:ascii="Times New Arabic" w:hAnsi="Times New Arabic" w:cstheme="majorBidi"/>
          <w:b/>
          <w:bCs/>
          <w:sz w:val="24"/>
          <w:szCs w:val="24"/>
          <w:lang w:val="en-GB"/>
        </w:rPr>
      </w:pPr>
      <w:proofErr w:type="spellStart"/>
      <w:r w:rsidRPr="00576A5B">
        <w:rPr>
          <w:rFonts w:ascii="Times New Arabic" w:hAnsi="Times New Arabic" w:cstheme="majorBidi"/>
          <w:b/>
          <w:bCs/>
          <w:sz w:val="24"/>
          <w:szCs w:val="24"/>
          <w:lang w:val="en-GB"/>
        </w:rPr>
        <w:t>Triadi</w:t>
      </w:r>
      <w:proofErr w:type="spellEnd"/>
      <w:r w:rsidRPr="00576A5B">
        <w:rPr>
          <w:rFonts w:ascii="Times New Arabic" w:hAnsi="Times New Arabic" w:cstheme="majorBidi"/>
          <w:b/>
          <w:bCs/>
          <w:sz w:val="24"/>
          <w:szCs w:val="24"/>
          <w:lang w:val="id-ID"/>
        </w:rPr>
        <w:t>c</w:t>
      </w:r>
      <w:r w:rsidRPr="00576A5B">
        <w:rPr>
          <w:rFonts w:ascii="Times New Arabic" w:hAnsi="Times New Arabic" w:cstheme="majorBidi"/>
          <w:b/>
          <w:bCs/>
          <w:sz w:val="24"/>
          <w:szCs w:val="24"/>
          <w:lang w:val="en-GB"/>
        </w:rPr>
        <w:t xml:space="preserve"> Charles Sanders Peirce</w:t>
      </w:r>
    </w:p>
    <w:p w14:paraId="5E71C4A4" w14:textId="77777777" w:rsidR="00576A5B" w:rsidRPr="00576A5B" w:rsidRDefault="00576A5B" w:rsidP="00576A5B">
      <w:pPr>
        <w:spacing w:after="0" w:line="360" w:lineRule="auto"/>
        <w:ind w:firstLine="720"/>
        <w:jc w:val="both"/>
        <w:rPr>
          <w:rFonts w:ascii="Times New Arabic" w:hAnsi="Times New Arabic" w:cstheme="majorBidi"/>
          <w:sz w:val="24"/>
          <w:szCs w:val="24"/>
        </w:rPr>
      </w:pPr>
      <w:r w:rsidRPr="00576A5B">
        <w:rPr>
          <w:rFonts w:ascii="Times New Arabic" w:hAnsi="Times New Arabic" w:cstheme="majorBidi"/>
          <w:sz w:val="24"/>
          <w:szCs w:val="24"/>
        </w:rPr>
        <w:lastRenderedPageBreak/>
        <w:t>Charles Sanders Peirce's theory of semiotics describes the elements of semiotics as symbols, indexes, and icons.</w:t>
      </w:r>
      <w:r>
        <w:rPr>
          <w:rFonts w:ascii="Times New Arabic" w:hAnsi="Times New Arabic" w:cstheme="majorBidi"/>
          <w:sz w:val="24"/>
          <w:szCs w:val="24"/>
        </w:rPr>
        <w:t xml:space="preserve"> </w:t>
      </w:r>
      <w:r w:rsidRPr="00576A5B">
        <w:rPr>
          <w:rFonts w:ascii="Times New Arabic" w:hAnsi="Times New Arabic" w:cstheme="majorBidi"/>
          <w:sz w:val="24"/>
          <w:szCs w:val="24"/>
        </w:rPr>
        <w:t xml:space="preserve">The visuals that represent the semiotic objects in Mohammed Hamaki's music video </w:t>
      </w:r>
      <w:r w:rsidRPr="00576A5B">
        <w:rPr>
          <w:rFonts w:ascii="Times New Arabic" w:hAnsi="Times New Arabic" w:cstheme="majorBidi"/>
          <w:i/>
          <w:iCs/>
          <w:sz w:val="24"/>
          <w:szCs w:val="24"/>
        </w:rPr>
        <w:t>Layla</w:t>
      </w:r>
      <w:r w:rsidRPr="00576A5B">
        <w:rPr>
          <w:rFonts w:ascii="Times New Arabic" w:hAnsi="Times New Arabic" w:cstheme="majorBidi"/>
          <w:sz w:val="24"/>
          <w:szCs w:val="24"/>
        </w:rPr>
        <w:t xml:space="preserve"> are as follows:</w:t>
      </w:r>
    </w:p>
    <w:tbl>
      <w:tblPr>
        <w:tblStyle w:val="TableGrid"/>
        <w:tblW w:w="0" w:type="auto"/>
        <w:tblInd w:w="137" w:type="dxa"/>
        <w:tblLook w:val="04A0" w:firstRow="1" w:lastRow="0" w:firstColumn="1" w:lastColumn="0" w:noHBand="0" w:noVBand="1"/>
      </w:tblPr>
      <w:tblGrid>
        <w:gridCol w:w="2729"/>
        <w:gridCol w:w="2642"/>
        <w:gridCol w:w="3566"/>
      </w:tblGrid>
      <w:tr w:rsidR="00B374CB" w:rsidRPr="00243595" w14:paraId="06DDD4AE" w14:textId="77777777" w:rsidTr="00576A5B">
        <w:tc>
          <w:tcPr>
            <w:tcW w:w="2729" w:type="dxa"/>
          </w:tcPr>
          <w:p w14:paraId="3AB6A8BC" w14:textId="77777777" w:rsidR="00B374CB" w:rsidRPr="00243595" w:rsidRDefault="00B374CB" w:rsidP="00F8205E">
            <w:pPr>
              <w:pStyle w:val="ListParagraph"/>
              <w:spacing w:line="360" w:lineRule="auto"/>
              <w:ind w:left="0"/>
              <w:jc w:val="center"/>
              <w:rPr>
                <w:rFonts w:ascii="Times New Arabic" w:hAnsi="Times New Arabic" w:cstheme="majorBidi"/>
                <w:i/>
                <w:iCs/>
                <w:sz w:val="24"/>
                <w:szCs w:val="24"/>
                <w:lang w:val="id-ID"/>
              </w:rPr>
            </w:pPr>
            <w:r w:rsidRPr="00243595">
              <w:rPr>
                <w:rFonts w:ascii="Times New Arabic" w:hAnsi="Times New Arabic" w:cstheme="majorBidi"/>
                <w:i/>
                <w:iCs/>
                <w:sz w:val="24"/>
                <w:szCs w:val="24"/>
                <w:lang w:val="id-ID"/>
              </w:rPr>
              <w:t xml:space="preserve">Sign </w:t>
            </w:r>
          </w:p>
        </w:tc>
        <w:tc>
          <w:tcPr>
            <w:tcW w:w="2642" w:type="dxa"/>
          </w:tcPr>
          <w:p w14:paraId="0C73FF87" w14:textId="77777777" w:rsidR="00B374CB" w:rsidRPr="00243595" w:rsidRDefault="00B374CB" w:rsidP="00F8205E">
            <w:pPr>
              <w:pStyle w:val="ListParagraph"/>
              <w:spacing w:line="360" w:lineRule="auto"/>
              <w:ind w:left="0"/>
              <w:jc w:val="center"/>
              <w:rPr>
                <w:rFonts w:ascii="Times New Arabic" w:hAnsi="Times New Arabic" w:cstheme="majorBidi"/>
                <w:i/>
                <w:iCs/>
                <w:sz w:val="24"/>
                <w:szCs w:val="24"/>
                <w:lang w:val="id-ID"/>
              </w:rPr>
            </w:pPr>
            <w:r w:rsidRPr="00243595">
              <w:rPr>
                <w:rFonts w:ascii="Times New Arabic" w:hAnsi="Times New Arabic" w:cstheme="majorBidi"/>
                <w:i/>
                <w:iCs/>
                <w:sz w:val="24"/>
                <w:szCs w:val="24"/>
                <w:lang w:val="id-ID"/>
              </w:rPr>
              <w:t xml:space="preserve">Object </w:t>
            </w:r>
          </w:p>
        </w:tc>
        <w:tc>
          <w:tcPr>
            <w:tcW w:w="3566" w:type="dxa"/>
          </w:tcPr>
          <w:p w14:paraId="591E9F9B" w14:textId="77777777" w:rsidR="00B374CB" w:rsidRPr="00243595" w:rsidRDefault="00B374CB" w:rsidP="00F8205E">
            <w:pPr>
              <w:pStyle w:val="ListParagraph"/>
              <w:spacing w:line="360" w:lineRule="auto"/>
              <w:ind w:left="0"/>
              <w:jc w:val="center"/>
              <w:rPr>
                <w:rFonts w:ascii="Times New Arabic" w:hAnsi="Times New Arabic" w:cstheme="majorBidi"/>
                <w:i/>
                <w:iCs/>
                <w:sz w:val="24"/>
                <w:szCs w:val="24"/>
                <w:lang w:val="id-ID"/>
              </w:rPr>
            </w:pPr>
            <w:r w:rsidRPr="00243595">
              <w:rPr>
                <w:rFonts w:ascii="Times New Arabic" w:hAnsi="Times New Arabic" w:cstheme="majorBidi"/>
                <w:i/>
                <w:iCs/>
                <w:sz w:val="24"/>
                <w:szCs w:val="24"/>
                <w:lang w:val="id-ID"/>
              </w:rPr>
              <w:t xml:space="preserve">Interpretant </w:t>
            </w:r>
          </w:p>
        </w:tc>
      </w:tr>
      <w:tr w:rsidR="00B374CB" w:rsidRPr="00243595" w14:paraId="593D5D01" w14:textId="77777777" w:rsidTr="00576A5B">
        <w:tc>
          <w:tcPr>
            <w:tcW w:w="2729" w:type="dxa"/>
          </w:tcPr>
          <w:p w14:paraId="0734C2C0" w14:textId="77777777" w:rsidR="00B374CB" w:rsidRPr="00243595" w:rsidRDefault="00B374CB" w:rsidP="00F8205E">
            <w:pPr>
              <w:pStyle w:val="ListParagraph"/>
              <w:spacing w:line="360" w:lineRule="auto"/>
              <w:ind w:left="0"/>
              <w:jc w:val="both"/>
              <w:rPr>
                <w:rFonts w:ascii="Times New Arabic" w:hAnsi="Times New Arabic" w:cstheme="majorBidi"/>
                <w:sz w:val="24"/>
                <w:szCs w:val="24"/>
                <w:lang w:val="id-ID"/>
              </w:rPr>
            </w:pPr>
            <w:r w:rsidRPr="00243595">
              <w:rPr>
                <w:rFonts w:ascii="Times New Arabic" w:hAnsi="Times New Arabic" w:cstheme="majorBidi"/>
                <w:noProof/>
                <w:sz w:val="24"/>
                <w:szCs w:val="24"/>
              </w:rPr>
              <w:drawing>
                <wp:anchor distT="0" distB="0" distL="114300" distR="114300" simplePos="0" relativeHeight="251676672" behindDoc="0" locked="0" layoutInCell="1" allowOverlap="1" wp14:anchorId="763553B0" wp14:editId="76D88C02">
                  <wp:simplePos x="0" y="0"/>
                  <wp:positionH relativeFrom="column">
                    <wp:posOffset>156845</wp:posOffset>
                  </wp:positionH>
                  <wp:positionV relativeFrom="paragraph">
                    <wp:posOffset>133953</wp:posOffset>
                  </wp:positionV>
                  <wp:extent cx="1333500" cy="1332865"/>
                  <wp:effectExtent l="0" t="0" r="0" b="635"/>
                  <wp:wrapNone/>
                  <wp:docPr id="2" name="Picture 2" descr="C:\Users\ASUS\Downloads\WhatsApp Image 2025-06-09 at 11.19.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5-06-09 at 11.19.2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1332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FE152" w14:textId="77777777" w:rsidR="00B374CB" w:rsidRPr="00243595" w:rsidRDefault="00B374CB" w:rsidP="00F8205E">
            <w:pPr>
              <w:pStyle w:val="ListParagraph"/>
              <w:spacing w:line="360" w:lineRule="auto"/>
              <w:ind w:left="0"/>
              <w:jc w:val="both"/>
              <w:rPr>
                <w:rFonts w:ascii="Times New Arabic" w:hAnsi="Times New Arabic" w:cstheme="majorBidi"/>
                <w:sz w:val="24"/>
                <w:szCs w:val="24"/>
                <w:lang w:val="id-ID"/>
              </w:rPr>
            </w:pPr>
          </w:p>
          <w:p w14:paraId="7813C8A6" w14:textId="77777777" w:rsidR="00B374CB" w:rsidRPr="00243595" w:rsidRDefault="00B374CB" w:rsidP="00F8205E">
            <w:pPr>
              <w:pStyle w:val="ListParagraph"/>
              <w:spacing w:line="360" w:lineRule="auto"/>
              <w:ind w:left="0"/>
              <w:jc w:val="both"/>
              <w:rPr>
                <w:rFonts w:ascii="Times New Arabic" w:hAnsi="Times New Arabic" w:cstheme="majorBidi"/>
                <w:sz w:val="24"/>
                <w:szCs w:val="24"/>
                <w:lang w:val="id-ID"/>
              </w:rPr>
            </w:pPr>
          </w:p>
          <w:p w14:paraId="2A057B8C" w14:textId="77777777" w:rsidR="00B374CB" w:rsidRPr="00243595" w:rsidRDefault="00B374CB" w:rsidP="00F8205E">
            <w:pPr>
              <w:pStyle w:val="ListParagraph"/>
              <w:spacing w:line="360" w:lineRule="auto"/>
              <w:ind w:left="0"/>
              <w:jc w:val="both"/>
              <w:rPr>
                <w:rFonts w:ascii="Times New Arabic" w:hAnsi="Times New Arabic" w:cstheme="majorBidi"/>
                <w:sz w:val="24"/>
                <w:szCs w:val="24"/>
                <w:lang w:val="id-ID"/>
              </w:rPr>
            </w:pPr>
          </w:p>
          <w:p w14:paraId="2F616B6C" w14:textId="77777777" w:rsidR="00B374CB" w:rsidRPr="00243595" w:rsidRDefault="00B374CB" w:rsidP="00F8205E">
            <w:pPr>
              <w:pStyle w:val="ListParagraph"/>
              <w:spacing w:line="360" w:lineRule="auto"/>
              <w:ind w:left="0"/>
              <w:jc w:val="both"/>
              <w:rPr>
                <w:rFonts w:ascii="Times New Arabic" w:hAnsi="Times New Arabic" w:cstheme="majorBidi"/>
                <w:sz w:val="24"/>
                <w:szCs w:val="24"/>
                <w:lang w:val="id-ID"/>
              </w:rPr>
            </w:pPr>
          </w:p>
          <w:p w14:paraId="4762E59A" w14:textId="77777777" w:rsidR="00B374CB" w:rsidRPr="00243595" w:rsidRDefault="00B374CB" w:rsidP="00F8205E">
            <w:pPr>
              <w:pStyle w:val="ListParagraph"/>
              <w:spacing w:line="360" w:lineRule="auto"/>
              <w:ind w:left="0"/>
              <w:jc w:val="both"/>
              <w:rPr>
                <w:rFonts w:ascii="Times New Arabic" w:hAnsi="Times New Arabic" w:cstheme="majorBidi"/>
                <w:sz w:val="24"/>
                <w:szCs w:val="24"/>
                <w:lang w:val="id-ID"/>
              </w:rPr>
            </w:pPr>
          </w:p>
          <w:p w14:paraId="380F16D8" w14:textId="4C222608" w:rsidR="00B374CB" w:rsidRPr="00243595" w:rsidRDefault="00C75529" w:rsidP="00F8205E">
            <w:pPr>
              <w:pStyle w:val="ListParagraph"/>
              <w:spacing w:line="360" w:lineRule="auto"/>
              <w:ind w:left="0"/>
              <w:jc w:val="center"/>
              <w:rPr>
                <w:rFonts w:ascii="Times New Arabic" w:hAnsi="Times New Arabic" w:cstheme="majorBidi"/>
                <w:b/>
                <w:bCs/>
                <w:sz w:val="24"/>
                <w:szCs w:val="24"/>
                <w:lang w:val="id-ID"/>
              </w:rPr>
            </w:pPr>
            <w:r>
              <w:rPr>
                <w:rFonts w:ascii="Times New Arabic" w:hAnsi="Times New Arabic" w:cstheme="majorBidi"/>
                <w:b/>
                <w:bCs/>
                <w:sz w:val="24"/>
                <w:szCs w:val="24"/>
                <w:lang w:val="id-ID"/>
              </w:rPr>
              <w:t>Figure</w:t>
            </w:r>
            <w:r w:rsidR="00B374CB" w:rsidRPr="00243595">
              <w:rPr>
                <w:rFonts w:ascii="Times New Arabic" w:hAnsi="Times New Arabic" w:cstheme="majorBidi"/>
                <w:b/>
                <w:bCs/>
                <w:sz w:val="24"/>
                <w:szCs w:val="24"/>
                <w:lang w:val="id-ID"/>
              </w:rPr>
              <w:t xml:space="preserve"> 1 : </w:t>
            </w:r>
            <w:r w:rsidR="00576A5B">
              <w:rPr>
                <w:rFonts w:ascii="Times New Arabic" w:hAnsi="Times New Arabic" w:cstheme="majorBidi"/>
                <w:b/>
                <w:bCs/>
                <w:sz w:val="24"/>
                <w:szCs w:val="24"/>
                <w:lang w:val="id-ID"/>
              </w:rPr>
              <w:t>A Man</w:t>
            </w:r>
          </w:p>
        </w:tc>
        <w:tc>
          <w:tcPr>
            <w:tcW w:w="2642" w:type="dxa"/>
          </w:tcPr>
          <w:p w14:paraId="35EC2467" w14:textId="228E7ABC" w:rsidR="00B374CB" w:rsidRPr="00243595" w:rsidRDefault="00B374CB" w:rsidP="00F8205E">
            <w:pPr>
              <w:pStyle w:val="ListParagraph"/>
              <w:spacing w:line="360" w:lineRule="auto"/>
              <w:ind w:left="0"/>
              <w:jc w:val="both"/>
              <w:rPr>
                <w:rFonts w:ascii="Times New Arabic" w:hAnsi="Times New Arabic" w:cstheme="majorBidi"/>
                <w:sz w:val="24"/>
                <w:szCs w:val="24"/>
                <w:lang w:val="id-ID"/>
              </w:rPr>
            </w:pPr>
            <w:r w:rsidRPr="00243595">
              <w:rPr>
                <w:rFonts w:ascii="Times New Arabic" w:hAnsi="Times New Arabic" w:cstheme="majorBidi"/>
                <w:b/>
                <w:bCs/>
                <w:sz w:val="24"/>
                <w:szCs w:val="24"/>
                <w:lang w:val="id-ID"/>
              </w:rPr>
              <w:t>I</w:t>
            </w:r>
            <w:r w:rsidR="00576A5B">
              <w:rPr>
                <w:rFonts w:ascii="Times New Arabic" w:hAnsi="Times New Arabic" w:cstheme="majorBidi"/>
                <w:b/>
                <w:bCs/>
                <w:sz w:val="24"/>
                <w:szCs w:val="24"/>
                <w:lang w:val="id-ID"/>
              </w:rPr>
              <w:t>c</w:t>
            </w:r>
            <w:r w:rsidRPr="00243595">
              <w:rPr>
                <w:rFonts w:ascii="Times New Arabic" w:hAnsi="Times New Arabic" w:cstheme="majorBidi"/>
                <w:b/>
                <w:bCs/>
                <w:sz w:val="24"/>
                <w:szCs w:val="24"/>
                <w:lang w:val="id-ID"/>
              </w:rPr>
              <w:t>on</w:t>
            </w:r>
            <w:r w:rsidRPr="00243595">
              <w:rPr>
                <w:rFonts w:ascii="Times New Arabic" w:hAnsi="Times New Arabic" w:cstheme="majorBidi"/>
                <w:sz w:val="24"/>
                <w:szCs w:val="24"/>
                <w:lang w:val="id-ID"/>
              </w:rPr>
              <w:t xml:space="preserve"> : </w:t>
            </w:r>
            <w:r w:rsidR="00576A5B" w:rsidRPr="00576A5B">
              <w:rPr>
                <w:rFonts w:ascii="Times New Arabic" w:hAnsi="Times New Arabic" w:cstheme="majorBidi"/>
                <w:sz w:val="24"/>
                <w:szCs w:val="24"/>
                <w:lang w:val="id-ID"/>
              </w:rPr>
              <w:t>A man's face showing a worried expression</w:t>
            </w:r>
            <w:r w:rsidRPr="00243595">
              <w:rPr>
                <w:rFonts w:ascii="Times New Arabic" w:hAnsi="Times New Arabic" w:cstheme="majorBidi"/>
                <w:sz w:val="24"/>
                <w:szCs w:val="24"/>
                <w:lang w:val="id-ID"/>
              </w:rPr>
              <w:t>.</w:t>
            </w:r>
          </w:p>
          <w:p w14:paraId="3F3D4548" w14:textId="52ACFC2A" w:rsidR="00B374CB" w:rsidRPr="00243595" w:rsidRDefault="00B374CB" w:rsidP="00F8205E">
            <w:pPr>
              <w:pStyle w:val="ListParagraph"/>
              <w:spacing w:line="360" w:lineRule="auto"/>
              <w:ind w:left="0"/>
              <w:jc w:val="both"/>
              <w:rPr>
                <w:rFonts w:ascii="Times New Arabic" w:hAnsi="Times New Arabic" w:cstheme="majorBidi"/>
                <w:sz w:val="24"/>
                <w:szCs w:val="24"/>
                <w:lang w:val="id-ID"/>
              </w:rPr>
            </w:pPr>
            <w:r w:rsidRPr="00243595">
              <w:rPr>
                <w:rFonts w:ascii="Times New Arabic" w:hAnsi="Times New Arabic" w:cstheme="majorBidi"/>
                <w:b/>
                <w:bCs/>
                <w:sz w:val="24"/>
                <w:szCs w:val="24"/>
                <w:lang w:val="id-ID"/>
              </w:rPr>
              <w:t>Inde</w:t>
            </w:r>
            <w:r w:rsidR="00576A5B">
              <w:rPr>
                <w:rFonts w:ascii="Times New Arabic" w:hAnsi="Times New Arabic" w:cstheme="majorBidi"/>
                <w:b/>
                <w:bCs/>
                <w:sz w:val="24"/>
                <w:szCs w:val="24"/>
                <w:lang w:val="id-ID"/>
              </w:rPr>
              <w:t>x</w:t>
            </w:r>
            <w:r w:rsidRPr="00243595">
              <w:rPr>
                <w:rFonts w:ascii="Times New Arabic" w:hAnsi="Times New Arabic" w:cstheme="majorBidi"/>
                <w:b/>
                <w:bCs/>
                <w:sz w:val="24"/>
                <w:szCs w:val="24"/>
                <w:lang w:val="id-ID"/>
              </w:rPr>
              <w:t xml:space="preserve"> </w:t>
            </w:r>
            <w:r w:rsidRPr="00243595">
              <w:rPr>
                <w:rFonts w:ascii="Times New Arabic" w:hAnsi="Times New Arabic" w:cstheme="majorBidi"/>
                <w:sz w:val="24"/>
                <w:szCs w:val="24"/>
                <w:lang w:val="id-ID"/>
              </w:rPr>
              <w:t xml:space="preserve">: </w:t>
            </w:r>
            <w:r w:rsidR="00576A5B" w:rsidRPr="00576A5B">
              <w:rPr>
                <w:rFonts w:ascii="Times New Arabic" w:hAnsi="Times New Arabic" w:cstheme="majorBidi"/>
                <w:sz w:val="24"/>
                <w:szCs w:val="24"/>
                <w:lang w:val="id-ID"/>
              </w:rPr>
              <w:t>His worry comes from seeing his girlfriend running through the rain to visit him</w:t>
            </w:r>
            <w:r w:rsidRPr="00243595">
              <w:rPr>
                <w:rFonts w:ascii="Times New Arabic" w:hAnsi="Times New Arabic" w:cstheme="majorBidi"/>
                <w:sz w:val="24"/>
                <w:szCs w:val="24"/>
                <w:lang w:val="id-ID"/>
              </w:rPr>
              <w:t>.</w:t>
            </w:r>
          </w:p>
          <w:p w14:paraId="2C97A809" w14:textId="519333D7" w:rsidR="00B374CB" w:rsidRPr="00243595" w:rsidRDefault="00B374CB" w:rsidP="00F8205E">
            <w:pPr>
              <w:pStyle w:val="ListParagraph"/>
              <w:spacing w:line="360" w:lineRule="auto"/>
              <w:ind w:left="0"/>
              <w:jc w:val="both"/>
              <w:rPr>
                <w:rFonts w:ascii="Times New Arabic" w:hAnsi="Times New Arabic" w:cstheme="majorBidi"/>
                <w:sz w:val="24"/>
                <w:szCs w:val="24"/>
                <w:lang w:val="id-ID"/>
              </w:rPr>
            </w:pPr>
            <w:r w:rsidRPr="00243595">
              <w:rPr>
                <w:rFonts w:ascii="Times New Arabic" w:hAnsi="Times New Arabic" w:cstheme="majorBidi"/>
                <w:b/>
                <w:bCs/>
                <w:sz w:val="24"/>
                <w:szCs w:val="24"/>
                <w:lang w:val="id-ID"/>
              </w:rPr>
              <w:t>S</w:t>
            </w:r>
            <w:r w:rsidR="00576A5B">
              <w:rPr>
                <w:rFonts w:ascii="Times New Arabic" w:hAnsi="Times New Arabic" w:cstheme="majorBidi"/>
                <w:b/>
                <w:bCs/>
                <w:sz w:val="24"/>
                <w:szCs w:val="24"/>
                <w:lang w:val="id-ID"/>
              </w:rPr>
              <w:t>y</w:t>
            </w:r>
            <w:r w:rsidRPr="00243595">
              <w:rPr>
                <w:rFonts w:ascii="Times New Arabic" w:hAnsi="Times New Arabic" w:cstheme="majorBidi"/>
                <w:b/>
                <w:bCs/>
                <w:sz w:val="24"/>
                <w:szCs w:val="24"/>
                <w:lang w:val="id-ID"/>
              </w:rPr>
              <w:t xml:space="preserve">mbol </w:t>
            </w:r>
            <w:r w:rsidRPr="00243595">
              <w:rPr>
                <w:rFonts w:ascii="Times New Arabic" w:hAnsi="Times New Arabic" w:cstheme="majorBidi"/>
                <w:sz w:val="24"/>
                <w:szCs w:val="24"/>
                <w:lang w:val="id-ID"/>
              </w:rPr>
              <w:t xml:space="preserve">: </w:t>
            </w:r>
            <w:r w:rsidR="00C75529" w:rsidRPr="00C75529">
              <w:rPr>
                <w:rFonts w:ascii="Times New Arabic" w:hAnsi="Times New Arabic" w:cstheme="majorBidi"/>
                <w:sz w:val="24"/>
                <w:szCs w:val="24"/>
                <w:lang w:val="id-ID"/>
              </w:rPr>
              <w:t>His dark clothes reflect how serious his situation is</w:t>
            </w:r>
          </w:p>
        </w:tc>
        <w:tc>
          <w:tcPr>
            <w:tcW w:w="3566" w:type="dxa"/>
          </w:tcPr>
          <w:p w14:paraId="511622AE" w14:textId="2FFB48B9" w:rsidR="00B374CB" w:rsidRPr="00243595" w:rsidRDefault="00C75529" w:rsidP="00F8205E">
            <w:pPr>
              <w:pStyle w:val="ListParagraph"/>
              <w:spacing w:line="360" w:lineRule="auto"/>
              <w:ind w:left="0"/>
              <w:jc w:val="both"/>
              <w:rPr>
                <w:rFonts w:ascii="Times New Arabic" w:hAnsi="Times New Arabic" w:cstheme="majorBidi"/>
                <w:sz w:val="24"/>
                <w:szCs w:val="24"/>
                <w:lang w:val="id-ID"/>
              </w:rPr>
            </w:pPr>
            <w:r w:rsidRPr="00C75529">
              <w:rPr>
                <w:rFonts w:ascii="Times New Arabic" w:hAnsi="Times New Arabic" w:cstheme="majorBidi"/>
                <w:sz w:val="24"/>
                <w:szCs w:val="24"/>
                <w:lang w:val="id-ID"/>
              </w:rPr>
              <w:t>Figure 1 represents a man's love for the woman beside him</w:t>
            </w:r>
            <w:r>
              <w:rPr>
                <w:rFonts w:ascii="Times New Arabic" w:hAnsi="Times New Arabic" w:cstheme="majorBidi"/>
                <w:sz w:val="24"/>
                <w:szCs w:val="24"/>
                <w:lang w:val="id-ID"/>
              </w:rPr>
              <w:t>.</w:t>
            </w:r>
            <w:r w:rsidR="00B374CB" w:rsidRPr="00243595">
              <w:rPr>
                <w:rFonts w:ascii="Times New Arabic" w:hAnsi="Times New Arabic" w:cstheme="majorBidi"/>
                <w:sz w:val="24"/>
                <w:szCs w:val="24"/>
                <w:lang w:val="id-ID"/>
              </w:rPr>
              <w:t xml:space="preserve"> </w:t>
            </w:r>
            <w:r w:rsidRPr="00C75529">
              <w:rPr>
                <w:rFonts w:ascii="Times New Arabic" w:hAnsi="Times New Arabic" w:cstheme="majorBidi"/>
                <w:sz w:val="24"/>
                <w:szCs w:val="24"/>
                <w:lang w:val="id-ID"/>
              </w:rPr>
              <w:t>This image illustrates the man's concern that the woman might get sick from running through the rain to get home.</w:t>
            </w:r>
            <w:r w:rsidR="00B374CB" w:rsidRPr="00243595">
              <w:rPr>
                <w:rFonts w:ascii="Times New Arabic" w:hAnsi="Times New Arabic" w:cstheme="majorBidi"/>
                <w:sz w:val="24"/>
                <w:szCs w:val="24"/>
                <w:lang w:val="id-ID"/>
              </w:rPr>
              <w:t xml:space="preserve"> </w:t>
            </w:r>
            <w:r w:rsidRPr="00C75529">
              <w:rPr>
                <w:rFonts w:ascii="Times New Arabic" w:hAnsi="Times New Arabic" w:cstheme="majorBidi"/>
                <w:sz w:val="24"/>
                <w:szCs w:val="24"/>
                <w:lang w:val="id-ID"/>
              </w:rPr>
              <w:t>The man's emotional state, symbolized by the dark clothes he wears in the audiovisual, represents sadness and worry.</w:t>
            </w:r>
          </w:p>
        </w:tc>
      </w:tr>
      <w:tr w:rsidR="00B374CB" w:rsidRPr="00243595" w14:paraId="33A618C2" w14:textId="77777777" w:rsidTr="00576A5B">
        <w:tc>
          <w:tcPr>
            <w:tcW w:w="2729" w:type="dxa"/>
          </w:tcPr>
          <w:p w14:paraId="2225C981" w14:textId="77777777" w:rsidR="00B374CB" w:rsidRPr="00243595" w:rsidRDefault="00B374CB" w:rsidP="00F8205E">
            <w:pPr>
              <w:pStyle w:val="ListParagraph"/>
              <w:spacing w:line="360" w:lineRule="auto"/>
              <w:ind w:left="0"/>
              <w:jc w:val="both"/>
              <w:rPr>
                <w:rFonts w:ascii="Times New Arabic" w:hAnsi="Times New Arabic" w:cstheme="majorBidi"/>
                <w:sz w:val="24"/>
                <w:szCs w:val="24"/>
                <w:lang w:val="id-ID"/>
              </w:rPr>
            </w:pPr>
          </w:p>
          <w:p w14:paraId="1EB0210C" w14:textId="77777777" w:rsidR="00B374CB" w:rsidRPr="00243595" w:rsidRDefault="00DD304E" w:rsidP="00F8205E">
            <w:pPr>
              <w:pStyle w:val="ListParagraph"/>
              <w:spacing w:line="360" w:lineRule="auto"/>
              <w:ind w:left="0"/>
              <w:jc w:val="both"/>
              <w:rPr>
                <w:rFonts w:ascii="Times New Arabic" w:hAnsi="Times New Arabic" w:cstheme="majorBidi"/>
                <w:sz w:val="24"/>
                <w:szCs w:val="24"/>
                <w:lang w:val="id-ID"/>
              </w:rPr>
            </w:pPr>
            <w:r w:rsidRPr="00243595">
              <w:rPr>
                <w:rFonts w:ascii="Times New Arabic" w:hAnsi="Times New Arabic" w:cstheme="majorBidi"/>
                <w:noProof/>
                <w:sz w:val="24"/>
                <w:szCs w:val="24"/>
              </w:rPr>
              <w:drawing>
                <wp:anchor distT="0" distB="0" distL="114300" distR="114300" simplePos="0" relativeHeight="251677696" behindDoc="0" locked="0" layoutInCell="1" allowOverlap="1" wp14:anchorId="6C801957" wp14:editId="09591F1C">
                  <wp:simplePos x="0" y="0"/>
                  <wp:positionH relativeFrom="column">
                    <wp:posOffset>159385</wp:posOffset>
                  </wp:positionH>
                  <wp:positionV relativeFrom="paragraph">
                    <wp:posOffset>35560</wp:posOffset>
                  </wp:positionV>
                  <wp:extent cx="1330325" cy="1407160"/>
                  <wp:effectExtent l="0" t="0" r="3175" b="2540"/>
                  <wp:wrapNone/>
                  <wp:docPr id="3" name="Picture 3" descr="C:\Users\ASUS\Downloads\WhatsApp Image 2025-06-09 at 11.19.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WhatsApp Image 2025-06-09 at 11.19.23.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0325" cy="1407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09243" w14:textId="77777777" w:rsidR="00B374CB" w:rsidRPr="00243595" w:rsidRDefault="00B374CB" w:rsidP="00F8205E">
            <w:pPr>
              <w:pStyle w:val="ListParagraph"/>
              <w:spacing w:line="360" w:lineRule="auto"/>
              <w:ind w:left="0"/>
              <w:jc w:val="both"/>
              <w:rPr>
                <w:rFonts w:ascii="Times New Arabic" w:hAnsi="Times New Arabic" w:cstheme="majorBidi"/>
                <w:sz w:val="24"/>
                <w:szCs w:val="24"/>
                <w:lang w:val="id-ID"/>
              </w:rPr>
            </w:pPr>
          </w:p>
          <w:p w14:paraId="59280A6D" w14:textId="77777777" w:rsidR="00B374CB" w:rsidRPr="00243595" w:rsidRDefault="00B374CB" w:rsidP="00F8205E">
            <w:pPr>
              <w:pStyle w:val="ListParagraph"/>
              <w:spacing w:line="360" w:lineRule="auto"/>
              <w:ind w:left="0"/>
              <w:jc w:val="both"/>
              <w:rPr>
                <w:rFonts w:ascii="Times New Arabic" w:hAnsi="Times New Arabic" w:cstheme="majorBidi"/>
                <w:sz w:val="24"/>
                <w:szCs w:val="24"/>
                <w:lang w:val="id-ID"/>
              </w:rPr>
            </w:pPr>
          </w:p>
          <w:p w14:paraId="7024DBA0" w14:textId="77777777" w:rsidR="00B374CB" w:rsidRPr="00243595" w:rsidRDefault="00B374CB" w:rsidP="00F8205E">
            <w:pPr>
              <w:pStyle w:val="ListParagraph"/>
              <w:spacing w:line="360" w:lineRule="auto"/>
              <w:ind w:left="0"/>
              <w:jc w:val="both"/>
              <w:rPr>
                <w:rFonts w:ascii="Times New Arabic" w:hAnsi="Times New Arabic" w:cstheme="majorBidi"/>
                <w:sz w:val="24"/>
                <w:szCs w:val="24"/>
                <w:lang w:val="id-ID"/>
              </w:rPr>
            </w:pPr>
          </w:p>
          <w:p w14:paraId="510A75C5" w14:textId="77777777" w:rsidR="00B374CB" w:rsidRPr="00243595" w:rsidRDefault="00B374CB" w:rsidP="00F8205E">
            <w:pPr>
              <w:pStyle w:val="ListParagraph"/>
              <w:spacing w:line="360" w:lineRule="auto"/>
              <w:ind w:left="0"/>
              <w:jc w:val="both"/>
              <w:rPr>
                <w:rFonts w:ascii="Times New Arabic" w:hAnsi="Times New Arabic" w:cstheme="majorBidi"/>
                <w:sz w:val="24"/>
                <w:szCs w:val="24"/>
                <w:lang w:val="id-ID"/>
              </w:rPr>
            </w:pPr>
          </w:p>
          <w:p w14:paraId="1954EF18" w14:textId="77777777" w:rsidR="00D275A6" w:rsidRPr="00243595" w:rsidRDefault="00D275A6" w:rsidP="00F8205E">
            <w:pPr>
              <w:pStyle w:val="ListParagraph"/>
              <w:spacing w:line="360" w:lineRule="auto"/>
              <w:ind w:left="0"/>
              <w:jc w:val="center"/>
              <w:rPr>
                <w:rFonts w:ascii="Times New Arabic" w:hAnsi="Times New Arabic" w:cstheme="majorBidi"/>
                <w:b/>
                <w:bCs/>
                <w:sz w:val="24"/>
                <w:szCs w:val="24"/>
                <w:lang w:val="id-ID"/>
              </w:rPr>
            </w:pPr>
          </w:p>
          <w:p w14:paraId="02B74EF4" w14:textId="30AFB0F9" w:rsidR="00B374CB" w:rsidRPr="00243595" w:rsidRDefault="00C75529" w:rsidP="00F8205E">
            <w:pPr>
              <w:pStyle w:val="ListParagraph"/>
              <w:spacing w:line="360" w:lineRule="auto"/>
              <w:ind w:left="0"/>
              <w:jc w:val="center"/>
              <w:rPr>
                <w:rFonts w:ascii="Times New Arabic" w:hAnsi="Times New Arabic" w:cstheme="majorBidi"/>
                <w:b/>
                <w:bCs/>
                <w:sz w:val="24"/>
                <w:szCs w:val="24"/>
                <w:lang w:val="en-GB"/>
              </w:rPr>
            </w:pPr>
            <w:r>
              <w:rPr>
                <w:rFonts w:ascii="Times New Arabic" w:hAnsi="Times New Arabic" w:cstheme="majorBidi"/>
                <w:b/>
                <w:bCs/>
                <w:sz w:val="24"/>
                <w:szCs w:val="24"/>
                <w:lang w:val="id-ID"/>
              </w:rPr>
              <w:t>Figure</w:t>
            </w:r>
            <w:r w:rsidR="00B374CB" w:rsidRPr="00243595">
              <w:rPr>
                <w:rFonts w:ascii="Times New Arabic" w:hAnsi="Times New Arabic" w:cstheme="majorBidi"/>
                <w:b/>
                <w:bCs/>
                <w:sz w:val="24"/>
                <w:szCs w:val="24"/>
                <w:lang w:val="id-ID"/>
              </w:rPr>
              <w:t xml:space="preserve"> 2 : </w:t>
            </w:r>
            <w:r>
              <w:rPr>
                <w:rFonts w:ascii="Times New Arabic" w:hAnsi="Times New Arabic" w:cstheme="majorBidi"/>
                <w:b/>
                <w:bCs/>
                <w:sz w:val="24"/>
                <w:szCs w:val="24"/>
                <w:lang w:val="id-ID"/>
              </w:rPr>
              <w:t>Thunder and a Women</w:t>
            </w:r>
          </w:p>
        </w:tc>
        <w:tc>
          <w:tcPr>
            <w:tcW w:w="2642" w:type="dxa"/>
          </w:tcPr>
          <w:p w14:paraId="4D5C9F0D" w14:textId="4064E0CB" w:rsidR="00B374CB" w:rsidRPr="00243595" w:rsidRDefault="00C75529" w:rsidP="00F8205E">
            <w:pPr>
              <w:pStyle w:val="ListParagraph"/>
              <w:spacing w:line="360" w:lineRule="auto"/>
              <w:ind w:left="0"/>
              <w:jc w:val="both"/>
              <w:rPr>
                <w:rFonts w:ascii="Times New Arabic" w:hAnsi="Times New Arabic" w:cstheme="majorBidi"/>
                <w:sz w:val="24"/>
                <w:szCs w:val="24"/>
                <w:lang w:val="en-GB"/>
              </w:rPr>
            </w:pPr>
            <w:r w:rsidRPr="00243595">
              <w:rPr>
                <w:rFonts w:ascii="Times New Arabic" w:hAnsi="Times New Arabic" w:cstheme="majorBidi"/>
                <w:b/>
                <w:bCs/>
                <w:sz w:val="24"/>
                <w:szCs w:val="24"/>
                <w:lang w:val="id-ID"/>
              </w:rPr>
              <w:t>I</w:t>
            </w:r>
            <w:r>
              <w:rPr>
                <w:rFonts w:ascii="Times New Arabic" w:hAnsi="Times New Arabic" w:cstheme="majorBidi"/>
                <w:b/>
                <w:bCs/>
                <w:sz w:val="24"/>
                <w:szCs w:val="24"/>
                <w:lang w:val="id-ID"/>
              </w:rPr>
              <w:t>c</w:t>
            </w:r>
            <w:r w:rsidRPr="00243595">
              <w:rPr>
                <w:rFonts w:ascii="Times New Arabic" w:hAnsi="Times New Arabic" w:cstheme="majorBidi"/>
                <w:b/>
                <w:bCs/>
                <w:sz w:val="24"/>
                <w:szCs w:val="24"/>
                <w:lang w:val="id-ID"/>
              </w:rPr>
              <w:t>on</w:t>
            </w:r>
            <w:r w:rsidR="00B374CB" w:rsidRPr="00243595">
              <w:rPr>
                <w:rFonts w:ascii="Times New Arabic" w:hAnsi="Times New Arabic" w:cstheme="majorBidi"/>
                <w:b/>
                <w:bCs/>
                <w:sz w:val="24"/>
                <w:szCs w:val="24"/>
                <w:lang w:val="en-GB"/>
              </w:rPr>
              <w:t xml:space="preserve"> : </w:t>
            </w:r>
          </w:p>
          <w:p w14:paraId="754E9E0D" w14:textId="4E103104" w:rsidR="00B374CB" w:rsidRPr="00243595" w:rsidRDefault="00C75529" w:rsidP="00F8205E">
            <w:pPr>
              <w:pStyle w:val="ListParagraph"/>
              <w:spacing w:line="360" w:lineRule="auto"/>
              <w:ind w:left="0"/>
              <w:jc w:val="both"/>
              <w:rPr>
                <w:rFonts w:ascii="Times New Arabic" w:hAnsi="Times New Arabic" w:cstheme="majorBidi"/>
                <w:sz w:val="24"/>
                <w:szCs w:val="24"/>
                <w:lang w:val="en-GB"/>
              </w:rPr>
            </w:pPr>
            <w:r w:rsidRPr="00C75529">
              <w:rPr>
                <w:rFonts w:ascii="Times New Arabic" w:hAnsi="Times New Arabic" w:cstheme="majorBidi"/>
                <w:sz w:val="24"/>
                <w:szCs w:val="24"/>
                <w:lang w:val="en-GB"/>
              </w:rPr>
              <w:t>The female character represents feminism. She tidies up the room when rain and thunder come, while the male character just lies there staring at his lover.</w:t>
            </w:r>
          </w:p>
          <w:p w14:paraId="64124AFD" w14:textId="1544704F" w:rsidR="0081201D" w:rsidRPr="00243595" w:rsidRDefault="00C75529" w:rsidP="0081201D">
            <w:pPr>
              <w:pStyle w:val="ListParagraph"/>
              <w:spacing w:line="360" w:lineRule="auto"/>
              <w:ind w:left="0"/>
              <w:jc w:val="both"/>
              <w:rPr>
                <w:rFonts w:ascii="Times New Arabic" w:hAnsi="Times New Arabic" w:cstheme="majorBidi"/>
                <w:b/>
                <w:bCs/>
                <w:sz w:val="24"/>
                <w:szCs w:val="24"/>
                <w:lang w:val="id-ID"/>
              </w:rPr>
            </w:pPr>
            <w:r w:rsidRPr="00243595">
              <w:rPr>
                <w:rFonts w:ascii="Times New Arabic" w:hAnsi="Times New Arabic" w:cstheme="majorBidi"/>
                <w:b/>
                <w:bCs/>
                <w:sz w:val="24"/>
                <w:szCs w:val="24"/>
                <w:lang w:val="id-ID"/>
              </w:rPr>
              <w:t>Inde</w:t>
            </w:r>
            <w:r>
              <w:rPr>
                <w:rFonts w:ascii="Times New Arabic" w:hAnsi="Times New Arabic" w:cstheme="majorBidi"/>
                <w:b/>
                <w:bCs/>
                <w:sz w:val="24"/>
                <w:szCs w:val="24"/>
                <w:lang w:val="id-ID"/>
              </w:rPr>
              <w:t>x</w:t>
            </w:r>
            <w:r w:rsidR="0081201D" w:rsidRPr="00243595">
              <w:rPr>
                <w:rFonts w:ascii="Times New Arabic" w:hAnsi="Times New Arabic" w:cstheme="majorBidi"/>
                <w:b/>
                <w:bCs/>
                <w:sz w:val="24"/>
                <w:szCs w:val="24"/>
                <w:lang w:val="id-ID"/>
              </w:rPr>
              <w:t xml:space="preserve"> : </w:t>
            </w:r>
          </w:p>
          <w:p w14:paraId="2CD3A5E7" w14:textId="3399BD8E" w:rsidR="0081201D" w:rsidRPr="00243595" w:rsidRDefault="00C75529" w:rsidP="0081201D">
            <w:pPr>
              <w:pStyle w:val="ListParagraph"/>
              <w:spacing w:line="360" w:lineRule="auto"/>
              <w:ind w:left="0"/>
              <w:jc w:val="both"/>
              <w:rPr>
                <w:rFonts w:ascii="Times New Arabic" w:hAnsi="Times New Arabic" w:cstheme="majorBidi"/>
                <w:sz w:val="24"/>
                <w:szCs w:val="24"/>
                <w:lang w:val="id-ID"/>
              </w:rPr>
            </w:pPr>
            <w:r w:rsidRPr="00C75529">
              <w:rPr>
                <w:rFonts w:ascii="Times New Arabic" w:hAnsi="Times New Arabic" w:cstheme="majorBidi"/>
                <w:sz w:val="24"/>
                <w:szCs w:val="24"/>
                <w:lang w:val="id-ID"/>
              </w:rPr>
              <w:t>Thunder and dark skies are signs of rain</w:t>
            </w:r>
            <w:r w:rsidR="0081201D" w:rsidRPr="00243595">
              <w:rPr>
                <w:rFonts w:ascii="Times New Arabic" w:hAnsi="Times New Arabic" w:cstheme="majorBidi"/>
                <w:sz w:val="24"/>
                <w:szCs w:val="24"/>
                <w:lang w:val="id-ID"/>
              </w:rPr>
              <w:t>.</w:t>
            </w:r>
          </w:p>
          <w:p w14:paraId="4E90482A" w14:textId="77777777" w:rsidR="0081201D" w:rsidRPr="00243595" w:rsidRDefault="0081201D" w:rsidP="00F8205E">
            <w:pPr>
              <w:pStyle w:val="ListParagraph"/>
              <w:spacing w:line="360" w:lineRule="auto"/>
              <w:ind w:left="0"/>
              <w:jc w:val="both"/>
              <w:rPr>
                <w:rFonts w:ascii="Times New Arabic" w:hAnsi="Times New Arabic" w:cstheme="majorBidi"/>
                <w:sz w:val="24"/>
                <w:szCs w:val="24"/>
                <w:lang w:val="id-ID"/>
              </w:rPr>
            </w:pPr>
          </w:p>
        </w:tc>
        <w:tc>
          <w:tcPr>
            <w:tcW w:w="3566" w:type="dxa"/>
          </w:tcPr>
          <w:p w14:paraId="102D4469" w14:textId="3B471BD7" w:rsidR="00B374CB" w:rsidRPr="00243595" w:rsidRDefault="00C75529" w:rsidP="00F8205E">
            <w:pPr>
              <w:pStyle w:val="ListParagraph"/>
              <w:spacing w:line="360" w:lineRule="auto"/>
              <w:ind w:left="0"/>
              <w:jc w:val="both"/>
              <w:rPr>
                <w:rFonts w:ascii="Times New Arabic" w:hAnsi="Times New Arabic" w:cstheme="majorBidi"/>
                <w:sz w:val="24"/>
                <w:szCs w:val="24"/>
                <w:lang w:val="id-ID"/>
              </w:rPr>
            </w:pPr>
            <w:r w:rsidRPr="00C75529">
              <w:rPr>
                <w:rFonts w:ascii="Times New Arabic" w:hAnsi="Times New Arabic" w:cstheme="majorBidi"/>
                <w:sz w:val="24"/>
                <w:szCs w:val="24"/>
                <w:lang w:val="id-ID"/>
              </w:rPr>
              <w:t>Figure 2 represents the intense feelings and concerns of women during rainfall.</w:t>
            </w:r>
            <w:r w:rsidR="00B374CB" w:rsidRPr="00243595">
              <w:rPr>
                <w:rFonts w:ascii="Times New Arabic" w:hAnsi="Times New Arabic" w:cstheme="majorBidi"/>
                <w:sz w:val="24"/>
                <w:szCs w:val="24"/>
                <w:lang w:val="id-ID"/>
              </w:rPr>
              <w:t xml:space="preserve"> </w:t>
            </w:r>
            <w:r w:rsidRPr="00C75529">
              <w:rPr>
                <w:rFonts w:ascii="Times New Arabic" w:hAnsi="Times New Arabic" w:cstheme="majorBidi"/>
                <w:sz w:val="24"/>
                <w:szCs w:val="24"/>
                <w:lang w:val="en-GB"/>
              </w:rPr>
              <w:t>However, the worries expressed by the female character are covered by a sincere smile, as she turns to face her lover. These feelings are accompanied by the appropriate melody of the song in Figure 2.</w:t>
            </w:r>
            <w:r w:rsidR="00B374CB" w:rsidRPr="00243595">
              <w:rPr>
                <w:rFonts w:ascii="Times New Arabic" w:hAnsi="Times New Arabic" w:cstheme="majorBidi"/>
                <w:sz w:val="24"/>
                <w:szCs w:val="24"/>
                <w:lang w:val="id-ID"/>
              </w:rPr>
              <w:t xml:space="preserve"> </w:t>
            </w:r>
          </w:p>
        </w:tc>
      </w:tr>
      <w:tr w:rsidR="00B374CB" w:rsidRPr="00243595" w14:paraId="5AEA6A3C" w14:textId="77777777" w:rsidTr="00576A5B">
        <w:tc>
          <w:tcPr>
            <w:tcW w:w="2729" w:type="dxa"/>
          </w:tcPr>
          <w:p w14:paraId="06108F31" w14:textId="77777777" w:rsidR="00B374CB" w:rsidRPr="00243595" w:rsidRDefault="00B374CB" w:rsidP="00F8205E">
            <w:pPr>
              <w:pStyle w:val="ListParagraph"/>
              <w:spacing w:line="360" w:lineRule="auto"/>
              <w:ind w:left="0"/>
              <w:jc w:val="center"/>
              <w:rPr>
                <w:rFonts w:ascii="Times New Arabic" w:hAnsi="Times New Arabic" w:cstheme="majorBidi"/>
                <w:b/>
                <w:bCs/>
                <w:sz w:val="24"/>
                <w:szCs w:val="24"/>
                <w:lang w:val="id-ID"/>
              </w:rPr>
            </w:pPr>
            <w:r w:rsidRPr="00243595">
              <w:rPr>
                <w:rFonts w:ascii="Times New Arabic" w:hAnsi="Times New Arabic" w:cstheme="majorBidi"/>
                <w:b/>
                <w:bCs/>
                <w:noProof/>
                <w:sz w:val="24"/>
                <w:szCs w:val="24"/>
              </w:rPr>
              <w:drawing>
                <wp:anchor distT="0" distB="0" distL="114300" distR="114300" simplePos="0" relativeHeight="251678720" behindDoc="0" locked="0" layoutInCell="1" allowOverlap="1" wp14:anchorId="3B0B3C6E" wp14:editId="391A17D6">
                  <wp:simplePos x="0" y="0"/>
                  <wp:positionH relativeFrom="column">
                    <wp:posOffset>204470</wp:posOffset>
                  </wp:positionH>
                  <wp:positionV relativeFrom="paragraph">
                    <wp:posOffset>154940</wp:posOffset>
                  </wp:positionV>
                  <wp:extent cx="1282183" cy="1114425"/>
                  <wp:effectExtent l="0" t="0" r="0" b="0"/>
                  <wp:wrapNone/>
                  <wp:docPr id="1" name="Picture 1" descr="C:\Users\ASUS\Downloads\WhatsApp Image 2025-06-09 at 11.19.2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WhatsApp Image 2025-06-09 at 11.19.22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183"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1ED91" w14:textId="77777777" w:rsidR="00B374CB" w:rsidRPr="00243595" w:rsidRDefault="00B374CB" w:rsidP="00F8205E">
            <w:pPr>
              <w:pStyle w:val="ListParagraph"/>
              <w:spacing w:line="360" w:lineRule="auto"/>
              <w:ind w:left="0"/>
              <w:jc w:val="center"/>
              <w:rPr>
                <w:rFonts w:ascii="Times New Arabic" w:hAnsi="Times New Arabic" w:cstheme="majorBidi"/>
                <w:b/>
                <w:bCs/>
                <w:sz w:val="24"/>
                <w:szCs w:val="24"/>
                <w:lang w:val="id-ID"/>
              </w:rPr>
            </w:pPr>
          </w:p>
          <w:p w14:paraId="1613B84F" w14:textId="77777777" w:rsidR="00B374CB" w:rsidRPr="00243595" w:rsidRDefault="00B374CB" w:rsidP="00F8205E">
            <w:pPr>
              <w:pStyle w:val="ListParagraph"/>
              <w:spacing w:line="360" w:lineRule="auto"/>
              <w:ind w:left="0"/>
              <w:jc w:val="center"/>
              <w:rPr>
                <w:rFonts w:ascii="Times New Arabic" w:hAnsi="Times New Arabic" w:cstheme="majorBidi"/>
                <w:b/>
                <w:bCs/>
                <w:sz w:val="24"/>
                <w:szCs w:val="24"/>
                <w:lang w:val="id-ID"/>
              </w:rPr>
            </w:pPr>
          </w:p>
          <w:p w14:paraId="0D926001" w14:textId="77777777" w:rsidR="00B374CB" w:rsidRPr="00243595" w:rsidRDefault="00B374CB" w:rsidP="00F8205E">
            <w:pPr>
              <w:pStyle w:val="ListParagraph"/>
              <w:spacing w:line="360" w:lineRule="auto"/>
              <w:ind w:left="0"/>
              <w:jc w:val="center"/>
              <w:rPr>
                <w:rFonts w:ascii="Times New Arabic" w:hAnsi="Times New Arabic" w:cstheme="majorBidi"/>
                <w:b/>
                <w:bCs/>
                <w:sz w:val="24"/>
                <w:szCs w:val="24"/>
                <w:lang w:val="id-ID"/>
              </w:rPr>
            </w:pPr>
          </w:p>
          <w:p w14:paraId="4379CDC5" w14:textId="77777777" w:rsidR="00B374CB" w:rsidRPr="00243595" w:rsidRDefault="00B374CB" w:rsidP="00F8205E">
            <w:pPr>
              <w:pStyle w:val="ListParagraph"/>
              <w:spacing w:line="360" w:lineRule="auto"/>
              <w:ind w:left="0"/>
              <w:jc w:val="center"/>
              <w:rPr>
                <w:rFonts w:ascii="Times New Arabic" w:hAnsi="Times New Arabic" w:cstheme="majorBidi"/>
                <w:b/>
                <w:bCs/>
                <w:sz w:val="24"/>
                <w:szCs w:val="24"/>
                <w:lang w:val="id-ID"/>
              </w:rPr>
            </w:pPr>
          </w:p>
          <w:p w14:paraId="32D7DC61" w14:textId="17B97DEA" w:rsidR="00B374CB" w:rsidRPr="00243595" w:rsidRDefault="00772DEB" w:rsidP="00F8205E">
            <w:pPr>
              <w:pStyle w:val="ListParagraph"/>
              <w:spacing w:line="360" w:lineRule="auto"/>
              <w:ind w:left="0"/>
              <w:jc w:val="center"/>
              <w:rPr>
                <w:rFonts w:ascii="Times New Arabic" w:hAnsi="Times New Arabic" w:cstheme="majorBidi"/>
                <w:b/>
                <w:bCs/>
                <w:sz w:val="24"/>
                <w:szCs w:val="24"/>
                <w:lang w:val="id-ID"/>
              </w:rPr>
            </w:pPr>
            <w:r>
              <w:rPr>
                <w:rFonts w:ascii="Times New Arabic" w:hAnsi="Times New Arabic" w:cstheme="majorBidi"/>
                <w:b/>
                <w:bCs/>
                <w:sz w:val="24"/>
                <w:szCs w:val="24"/>
                <w:lang w:val="id-ID"/>
              </w:rPr>
              <w:lastRenderedPageBreak/>
              <w:t>Figure</w:t>
            </w:r>
            <w:r w:rsidR="00B374CB" w:rsidRPr="00243595">
              <w:rPr>
                <w:rFonts w:ascii="Times New Arabic" w:hAnsi="Times New Arabic" w:cstheme="majorBidi"/>
                <w:b/>
                <w:bCs/>
                <w:sz w:val="24"/>
                <w:szCs w:val="24"/>
                <w:lang w:val="id-ID"/>
              </w:rPr>
              <w:t xml:space="preserve"> 3 : </w:t>
            </w:r>
            <w:r>
              <w:rPr>
                <w:rFonts w:ascii="Times New Arabic" w:hAnsi="Times New Arabic" w:cstheme="majorBidi"/>
                <w:b/>
                <w:bCs/>
                <w:sz w:val="24"/>
                <w:szCs w:val="24"/>
                <w:lang w:val="id-ID"/>
              </w:rPr>
              <w:t>women’s attention</w:t>
            </w:r>
          </w:p>
        </w:tc>
        <w:tc>
          <w:tcPr>
            <w:tcW w:w="2642" w:type="dxa"/>
          </w:tcPr>
          <w:p w14:paraId="1E2E389A" w14:textId="77F7C50F" w:rsidR="00B374CB" w:rsidRPr="00243595" w:rsidRDefault="00C75529" w:rsidP="00F8205E">
            <w:pPr>
              <w:pStyle w:val="ListParagraph"/>
              <w:spacing w:line="360" w:lineRule="auto"/>
              <w:ind w:left="0"/>
              <w:jc w:val="both"/>
              <w:rPr>
                <w:rFonts w:ascii="Times New Arabic" w:hAnsi="Times New Arabic" w:cstheme="majorBidi"/>
                <w:sz w:val="24"/>
                <w:szCs w:val="24"/>
                <w:lang w:val="id-ID"/>
              </w:rPr>
            </w:pPr>
            <w:r w:rsidRPr="00243595">
              <w:rPr>
                <w:rFonts w:ascii="Times New Arabic" w:hAnsi="Times New Arabic" w:cstheme="majorBidi"/>
                <w:b/>
                <w:bCs/>
                <w:sz w:val="24"/>
                <w:szCs w:val="24"/>
                <w:lang w:val="id-ID"/>
              </w:rPr>
              <w:lastRenderedPageBreak/>
              <w:t>S</w:t>
            </w:r>
            <w:r>
              <w:rPr>
                <w:rFonts w:ascii="Times New Arabic" w:hAnsi="Times New Arabic" w:cstheme="majorBidi"/>
                <w:b/>
                <w:bCs/>
                <w:sz w:val="24"/>
                <w:szCs w:val="24"/>
                <w:lang w:val="id-ID"/>
              </w:rPr>
              <w:t>y</w:t>
            </w:r>
            <w:r w:rsidRPr="00243595">
              <w:rPr>
                <w:rFonts w:ascii="Times New Arabic" w:hAnsi="Times New Arabic" w:cstheme="majorBidi"/>
                <w:b/>
                <w:bCs/>
                <w:sz w:val="24"/>
                <w:szCs w:val="24"/>
                <w:lang w:val="id-ID"/>
              </w:rPr>
              <w:t>mbol</w:t>
            </w:r>
            <w:r w:rsidR="00B374CB" w:rsidRPr="00243595">
              <w:rPr>
                <w:rFonts w:ascii="Times New Arabic" w:hAnsi="Times New Arabic" w:cstheme="majorBidi"/>
                <w:b/>
                <w:bCs/>
                <w:sz w:val="24"/>
                <w:szCs w:val="24"/>
                <w:lang w:val="id-ID"/>
              </w:rPr>
              <w:t xml:space="preserve"> </w:t>
            </w:r>
            <w:r w:rsidR="00B374CB" w:rsidRPr="00243595">
              <w:rPr>
                <w:rFonts w:ascii="Times New Arabic" w:hAnsi="Times New Arabic" w:cstheme="majorBidi"/>
                <w:sz w:val="24"/>
                <w:szCs w:val="24"/>
                <w:lang w:val="id-ID"/>
              </w:rPr>
              <w:t xml:space="preserve">: </w:t>
            </w:r>
          </w:p>
          <w:p w14:paraId="6E3E2ABC" w14:textId="7A4E70CF" w:rsidR="00B374CB" w:rsidRPr="00243595" w:rsidRDefault="00772DEB" w:rsidP="00F8205E">
            <w:pPr>
              <w:pStyle w:val="ListParagraph"/>
              <w:spacing w:line="360" w:lineRule="auto"/>
              <w:ind w:left="0"/>
              <w:jc w:val="both"/>
              <w:rPr>
                <w:rFonts w:ascii="Times New Arabic" w:hAnsi="Times New Arabic" w:cstheme="majorBidi"/>
                <w:sz w:val="24"/>
                <w:szCs w:val="24"/>
                <w:lang w:val="id-ID"/>
              </w:rPr>
            </w:pPr>
            <w:r w:rsidRPr="00772DEB">
              <w:rPr>
                <w:rFonts w:ascii="Times New Arabic" w:hAnsi="Times New Arabic" w:cstheme="majorBidi"/>
                <w:sz w:val="24"/>
                <w:szCs w:val="24"/>
                <w:lang w:val="id-ID"/>
              </w:rPr>
              <w:t xml:space="preserve">Figure 3 represents a woman's attention to her man. The gesture of touching the face </w:t>
            </w:r>
            <w:r w:rsidRPr="00772DEB">
              <w:rPr>
                <w:rFonts w:ascii="Times New Arabic" w:hAnsi="Times New Arabic" w:cstheme="majorBidi"/>
                <w:sz w:val="24"/>
                <w:szCs w:val="24"/>
                <w:lang w:val="id-ID"/>
              </w:rPr>
              <w:lastRenderedPageBreak/>
              <w:t>represents a woman's affection and love.</w:t>
            </w:r>
          </w:p>
        </w:tc>
        <w:tc>
          <w:tcPr>
            <w:tcW w:w="3566" w:type="dxa"/>
          </w:tcPr>
          <w:p w14:paraId="61FA5060" w14:textId="4D005E5C" w:rsidR="00B374CB" w:rsidRPr="00243595" w:rsidRDefault="00772DEB" w:rsidP="00F8205E">
            <w:pPr>
              <w:pStyle w:val="ListParagraph"/>
              <w:spacing w:line="360" w:lineRule="auto"/>
              <w:ind w:left="0"/>
              <w:jc w:val="both"/>
              <w:rPr>
                <w:rFonts w:ascii="Times New Arabic" w:hAnsi="Times New Arabic" w:cstheme="majorBidi"/>
                <w:sz w:val="24"/>
                <w:szCs w:val="24"/>
                <w:lang w:val="id-ID"/>
              </w:rPr>
            </w:pPr>
            <w:r w:rsidRPr="00772DEB">
              <w:rPr>
                <w:rFonts w:ascii="Times New Arabic" w:hAnsi="Times New Arabic" w:cstheme="majorBidi"/>
                <w:sz w:val="24"/>
                <w:szCs w:val="24"/>
                <w:lang w:val="id-ID"/>
              </w:rPr>
              <w:lastRenderedPageBreak/>
              <w:t>Figure 3 illustrates the emotional affection between the two characters, expressed through the woman's gestures. The gesture indicates a romantic relationship between the two characters.</w:t>
            </w:r>
            <w:r w:rsidR="00B374CB" w:rsidRPr="00243595">
              <w:rPr>
                <w:rFonts w:ascii="Times New Arabic" w:hAnsi="Times New Arabic" w:cstheme="majorBidi"/>
                <w:sz w:val="24"/>
                <w:szCs w:val="24"/>
                <w:lang w:val="id-ID"/>
              </w:rPr>
              <w:t xml:space="preserve"> </w:t>
            </w:r>
          </w:p>
        </w:tc>
      </w:tr>
      <w:tr w:rsidR="00B374CB" w:rsidRPr="00243595" w14:paraId="11EDF79C" w14:textId="77777777" w:rsidTr="00576A5B">
        <w:tc>
          <w:tcPr>
            <w:tcW w:w="2729" w:type="dxa"/>
          </w:tcPr>
          <w:p w14:paraId="6DFA6732" w14:textId="77777777" w:rsidR="00B374CB" w:rsidRPr="00243595" w:rsidRDefault="00B374CB" w:rsidP="00F8205E">
            <w:pPr>
              <w:pStyle w:val="ListParagraph"/>
              <w:spacing w:line="360" w:lineRule="auto"/>
              <w:ind w:left="0"/>
              <w:jc w:val="center"/>
              <w:rPr>
                <w:rFonts w:ascii="Times New Arabic" w:hAnsi="Times New Arabic" w:cstheme="majorBidi"/>
                <w:b/>
                <w:bCs/>
                <w:noProof/>
                <w:sz w:val="24"/>
                <w:szCs w:val="24"/>
              </w:rPr>
            </w:pPr>
            <w:r w:rsidRPr="00243595">
              <w:rPr>
                <w:rFonts w:ascii="Times New Arabic" w:hAnsi="Times New Arabic" w:cstheme="majorBidi"/>
                <w:b/>
                <w:bCs/>
                <w:noProof/>
                <w:sz w:val="24"/>
                <w:szCs w:val="24"/>
              </w:rPr>
              <w:drawing>
                <wp:anchor distT="0" distB="0" distL="114300" distR="114300" simplePos="0" relativeHeight="251679744" behindDoc="0" locked="0" layoutInCell="1" allowOverlap="1" wp14:anchorId="39113858" wp14:editId="64AB6C5F">
                  <wp:simplePos x="0" y="0"/>
                  <wp:positionH relativeFrom="column">
                    <wp:posOffset>21590</wp:posOffset>
                  </wp:positionH>
                  <wp:positionV relativeFrom="paragraph">
                    <wp:posOffset>227965</wp:posOffset>
                  </wp:positionV>
                  <wp:extent cx="1547495" cy="981075"/>
                  <wp:effectExtent l="0" t="0" r="0" b="9525"/>
                  <wp:wrapNone/>
                  <wp:docPr id="9" name="Picture 9" descr="C:\Users\ASUS\Downloads\WhatsApp Image 2025-06-12 at 19.27.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5-06-12 at 19.27.5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749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5DC7B" w14:textId="77777777" w:rsidR="00B374CB" w:rsidRPr="00243595" w:rsidRDefault="00B374CB" w:rsidP="00F8205E">
            <w:pPr>
              <w:pStyle w:val="ListParagraph"/>
              <w:spacing w:line="360" w:lineRule="auto"/>
              <w:ind w:left="0"/>
              <w:jc w:val="center"/>
              <w:rPr>
                <w:rFonts w:ascii="Times New Arabic" w:hAnsi="Times New Arabic" w:cstheme="majorBidi"/>
                <w:b/>
                <w:bCs/>
                <w:noProof/>
                <w:sz w:val="24"/>
                <w:szCs w:val="24"/>
              </w:rPr>
            </w:pPr>
          </w:p>
          <w:p w14:paraId="0AF82325" w14:textId="77777777" w:rsidR="00B374CB" w:rsidRPr="00243595" w:rsidRDefault="00B374CB" w:rsidP="00F8205E">
            <w:pPr>
              <w:pStyle w:val="ListParagraph"/>
              <w:spacing w:line="360" w:lineRule="auto"/>
              <w:ind w:left="0"/>
              <w:jc w:val="center"/>
              <w:rPr>
                <w:rFonts w:ascii="Times New Arabic" w:hAnsi="Times New Arabic" w:cstheme="majorBidi"/>
                <w:b/>
                <w:bCs/>
                <w:noProof/>
                <w:sz w:val="24"/>
                <w:szCs w:val="24"/>
              </w:rPr>
            </w:pPr>
          </w:p>
          <w:p w14:paraId="6C68E85A" w14:textId="77777777" w:rsidR="00B374CB" w:rsidRPr="00243595" w:rsidRDefault="00B374CB" w:rsidP="00F8205E">
            <w:pPr>
              <w:pStyle w:val="ListParagraph"/>
              <w:spacing w:line="360" w:lineRule="auto"/>
              <w:ind w:left="0"/>
              <w:jc w:val="center"/>
              <w:rPr>
                <w:rFonts w:ascii="Times New Arabic" w:hAnsi="Times New Arabic" w:cstheme="majorBidi"/>
                <w:b/>
                <w:bCs/>
                <w:noProof/>
                <w:sz w:val="24"/>
                <w:szCs w:val="24"/>
              </w:rPr>
            </w:pPr>
          </w:p>
          <w:p w14:paraId="0FA6C174" w14:textId="77777777" w:rsidR="009539ED" w:rsidRPr="00243595" w:rsidRDefault="009539ED" w:rsidP="00F8205E">
            <w:pPr>
              <w:pStyle w:val="ListParagraph"/>
              <w:spacing w:line="360" w:lineRule="auto"/>
              <w:ind w:left="0"/>
              <w:jc w:val="center"/>
              <w:rPr>
                <w:rFonts w:ascii="Times New Arabic" w:hAnsi="Times New Arabic" w:cstheme="majorBidi"/>
                <w:b/>
                <w:bCs/>
                <w:noProof/>
                <w:sz w:val="24"/>
                <w:szCs w:val="24"/>
              </w:rPr>
            </w:pPr>
          </w:p>
          <w:p w14:paraId="0B584341" w14:textId="605CEBD0" w:rsidR="00B374CB" w:rsidRPr="00243595" w:rsidRDefault="00772DEB" w:rsidP="00F8205E">
            <w:pPr>
              <w:pStyle w:val="ListParagraph"/>
              <w:spacing w:line="360" w:lineRule="auto"/>
              <w:ind w:left="0"/>
              <w:jc w:val="center"/>
              <w:rPr>
                <w:rFonts w:ascii="Times New Arabic" w:hAnsi="Times New Arabic" w:cstheme="majorBidi"/>
                <w:b/>
                <w:bCs/>
                <w:noProof/>
                <w:sz w:val="24"/>
                <w:szCs w:val="24"/>
              </w:rPr>
            </w:pPr>
            <w:r>
              <w:rPr>
                <w:rFonts w:ascii="Times New Arabic" w:hAnsi="Times New Arabic" w:cstheme="majorBidi"/>
                <w:b/>
                <w:bCs/>
                <w:noProof/>
                <w:sz w:val="24"/>
                <w:szCs w:val="24"/>
              </w:rPr>
              <w:t>Figure</w:t>
            </w:r>
            <w:r w:rsidR="00B374CB" w:rsidRPr="00243595">
              <w:rPr>
                <w:rFonts w:ascii="Times New Arabic" w:hAnsi="Times New Arabic" w:cstheme="majorBidi"/>
                <w:b/>
                <w:bCs/>
                <w:noProof/>
                <w:sz w:val="24"/>
                <w:szCs w:val="24"/>
              </w:rPr>
              <w:t xml:space="preserve"> 4 : </w:t>
            </w:r>
            <w:r>
              <w:rPr>
                <w:rFonts w:ascii="Times New Arabic" w:hAnsi="Times New Arabic" w:cstheme="majorBidi"/>
                <w:b/>
                <w:bCs/>
                <w:noProof/>
                <w:sz w:val="24"/>
                <w:szCs w:val="24"/>
              </w:rPr>
              <w:t>ancient castle</w:t>
            </w:r>
          </w:p>
        </w:tc>
        <w:tc>
          <w:tcPr>
            <w:tcW w:w="2642" w:type="dxa"/>
          </w:tcPr>
          <w:p w14:paraId="5418CC5C" w14:textId="0DFDE50E" w:rsidR="00B374CB" w:rsidRPr="00243595" w:rsidRDefault="00C75529" w:rsidP="00F8205E">
            <w:pPr>
              <w:pStyle w:val="ListParagraph"/>
              <w:spacing w:line="360" w:lineRule="auto"/>
              <w:ind w:left="0"/>
              <w:jc w:val="both"/>
              <w:rPr>
                <w:rFonts w:ascii="Times New Arabic" w:hAnsi="Times New Arabic" w:cstheme="majorBidi"/>
                <w:b/>
                <w:bCs/>
                <w:sz w:val="24"/>
                <w:szCs w:val="24"/>
                <w:lang w:val="en-GB"/>
              </w:rPr>
            </w:pPr>
            <w:r w:rsidRPr="00243595">
              <w:rPr>
                <w:rFonts w:ascii="Times New Arabic" w:hAnsi="Times New Arabic" w:cstheme="majorBidi"/>
                <w:b/>
                <w:bCs/>
                <w:sz w:val="24"/>
                <w:szCs w:val="24"/>
                <w:lang w:val="id-ID"/>
              </w:rPr>
              <w:t>I</w:t>
            </w:r>
            <w:r>
              <w:rPr>
                <w:rFonts w:ascii="Times New Arabic" w:hAnsi="Times New Arabic" w:cstheme="majorBidi"/>
                <w:b/>
                <w:bCs/>
                <w:sz w:val="24"/>
                <w:szCs w:val="24"/>
                <w:lang w:val="id-ID"/>
              </w:rPr>
              <w:t>c</w:t>
            </w:r>
            <w:r w:rsidRPr="00243595">
              <w:rPr>
                <w:rFonts w:ascii="Times New Arabic" w:hAnsi="Times New Arabic" w:cstheme="majorBidi"/>
                <w:b/>
                <w:bCs/>
                <w:sz w:val="24"/>
                <w:szCs w:val="24"/>
                <w:lang w:val="id-ID"/>
              </w:rPr>
              <w:t>on</w:t>
            </w:r>
            <w:r w:rsidR="00B374CB" w:rsidRPr="00243595">
              <w:rPr>
                <w:rFonts w:ascii="Times New Arabic" w:hAnsi="Times New Arabic" w:cstheme="majorBidi"/>
                <w:b/>
                <w:bCs/>
                <w:sz w:val="24"/>
                <w:szCs w:val="24"/>
                <w:lang w:val="en-GB"/>
              </w:rPr>
              <w:t xml:space="preserve"> :</w:t>
            </w:r>
          </w:p>
          <w:p w14:paraId="5664C4A8" w14:textId="70F6C57F" w:rsidR="00B374CB" w:rsidRPr="00243595" w:rsidRDefault="00772DEB" w:rsidP="00F8205E">
            <w:pPr>
              <w:pStyle w:val="ListParagraph"/>
              <w:spacing w:line="360" w:lineRule="auto"/>
              <w:ind w:left="0"/>
              <w:jc w:val="both"/>
              <w:rPr>
                <w:rFonts w:ascii="Times New Arabic" w:hAnsi="Times New Arabic" w:cstheme="majorBidi"/>
                <w:sz w:val="24"/>
                <w:szCs w:val="24"/>
                <w:lang w:val="en-GB"/>
              </w:rPr>
            </w:pPr>
            <w:r w:rsidRPr="00772DEB">
              <w:rPr>
                <w:rFonts w:ascii="Times New Arabic" w:hAnsi="Times New Arabic" w:cstheme="majorBidi"/>
                <w:sz w:val="24"/>
                <w:szCs w:val="24"/>
                <w:lang w:val="en-GB"/>
              </w:rPr>
              <w:t>The ancient building appears as icon in the Layla music video.</w:t>
            </w:r>
          </w:p>
        </w:tc>
        <w:tc>
          <w:tcPr>
            <w:tcW w:w="3566" w:type="dxa"/>
          </w:tcPr>
          <w:p w14:paraId="72D935B3" w14:textId="102CCEE8" w:rsidR="00B374CB" w:rsidRPr="00243595" w:rsidRDefault="00772DEB" w:rsidP="00F8205E">
            <w:pPr>
              <w:pStyle w:val="ListParagraph"/>
              <w:spacing w:line="360" w:lineRule="auto"/>
              <w:ind w:left="0"/>
              <w:jc w:val="both"/>
              <w:rPr>
                <w:rFonts w:ascii="Times New Arabic" w:hAnsi="Times New Arabic" w:cstheme="majorBidi"/>
                <w:sz w:val="24"/>
                <w:szCs w:val="24"/>
                <w:lang w:val="en-GB"/>
              </w:rPr>
            </w:pPr>
            <w:r w:rsidRPr="00772DEB">
              <w:rPr>
                <w:rFonts w:ascii="Times New Arabic" w:hAnsi="Times New Arabic" w:cstheme="majorBidi"/>
                <w:sz w:val="24"/>
                <w:szCs w:val="24"/>
                <w:lang w:val="en-GB"/>
              </w:rPr>
              <w:t xml:space="preserve">The ancient castle in the Layla audiovisual production represents the long-lasting love between two characters. This love is timeless and eternal, and remains as strong as the building in </w:t>
            </w:r>
            <w:r>
              <w:rPr>
                <w:rFonts w:ascii="Times New Arabic" w:hAnsi="Times New Arabic" w:cstheme="majorBidi"/>
                <w:sz w:val="24"/>
                <w:szCs w:val="24"/>
                <w:lang w:val="en-GB"/>
              </w:rPr>
              <w:t>figure</w:t>
            </w:r>
            <w:r w:rsidRPr="00772DEB">
              <w:rPr>
                <w:rFonts w:ascii="Times New Arabic" w:hAnsi="Times New Arabic" w:cstheme="majorBidi"/>
                <w:sz w:val="24"/>
                <w:szCs w:val="24"/>
                <w:lang w:val="en-GB"/>
              </w:rPr>
              <w:t xml:space="preserve"> 4.</w:t>
            </w:r>
          </w:p>
        </w:tc>
      </w:tr>
      <w:tr w:rsidR="00B374CB" w:rsidRPr="00243595" w14:paraId="2B6B3ECA" w14:textId="77777777" w:rsidTr="00576A5B">
        <w:tc>
          <w:tcPr>
            <w:tcW w:w="2729" w:type="dxa"/>
          </w:tcPr>
          <w:p w14:paraId="7140DE95" w14:textId="77777777" w:rsidR="00B374CB" w:rsidRPr="00243595" w:rsidRDefault="00B374CB" w:rsidP="00F8205E">
            <w:pPr>
              <w:pStyle w:val="ListParagraph"/>
              <w:spacing w:line="360" w:lineRule="auto"/>
              <w:ind w:left="0"/>
              <w:jc w:val="center"/>
              <w:rPr>
                <w:rFonts w:ascii="Times New Arabic" w:hAnsi="Times New Arabic" w:cstheme="majorBidi"/>
                <w:b/>
                <w:bCs/>
                <w:noProof/>
                <w:sz w:val="24"/>
                <w:szCs w:val="24"/>
              </w:rPr>
            </w:pPr>
            <w:r w:rsidRPr="00243595">
              <w:rPr>
                <w:rFonts w:ascii="Times New Arabic" w:hAnsi="Times New Arabic" w:cstheme="majorBidi"/>
                <w:b/>
                <w:bCs/>
                <w:noProof/>
                <w:sz w:val="24"/>
                <w:szCs w:val="24"/>
              </w:rPr>
              <w:drawing>
                <wp:anchor distT="0" distB="0" distL="114300" distR="114300" simplePos="0" relativeHeight="251680768" behindDoc="0" locked="0" layoutInCell="1" allowOverlap="1" wp14:anchorId="1F6961A3" wp14:editId="28D37DFD">
                  <wp:simplePos x="0" y="0"/>
                  <wp:positionH relativeFrom="column">
                    <wp:posOffset>-6985</wp:posOffset>
                  </wp:positionH>
                  <wp:positionV relativeFrom="paragraph">
                    <wp:posOffset>139065</wp:posOffset>
                  </wp:positionV>
                  <wp:extent cx="1604645" cy="1057139"/>
                  <wp:effectExtent l="0" t="0" r="0" b="0"/>
                  <wp:wrapNone/>
                  <wp:docPr id="16" name="Picture 16" descr="C:\Users\ASUS\Downloads\WhatsApp Image 2025-06-12 at 19.27.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WhatsApp Image 2025-06-12 at 19.27.5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4008" cy="106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7DBD5" w14:textId="77777777" w:rsidR="00B374CB" w:rsidRPr="00243595" w:rsidRDefault="00B374CB" w:rsidP="00F8205E">
            <w:pPr>
              <w:pStyle w:val="ListParagraph"/>
              <w:spacing w:line="360" w:lineRule="auto"/>
              <w:ind w:left="0"/>
              <w:jc w:val="center"/>
              <w:rPr>
                <w:rFonts w:ascii="Times New Arabic" w:hAnsi="Times New Arabic" w:cstheme="majorBidi"/>
                <w:b/>
                <w:bCs/>
                <w:noProof/>
                <w:sz w:val="24"/>
                <w:szCs w:val="24"/>
              </w:rPr>
            </w:pPr>
          </w:p>
          <w:p w14:paraId="22A97530" w14:textId="77777777" w:rsidR="00B374CB" w:rsidRPr="00243595" w:rsidRDefault="00B374CB" w:rsidP="00F8205E">
            <w:pPr>
              <w:pStyle w:val="ListParagraph"/>
              <w:spacing w:line="360" w:lineRule="auto"/>
              <w:ind w:left="0"/>
              <w:jc w:val="center"/>
              <w:rPr>
                <w:rFonts w:ascii="Times New Arabic" w:hAnsi="Times New Arabic" w:cstheme="majorBidi"/>
                <w:b/>
                <w:bCs/>
                <w:noProof/>
                <w:sz w:val="24"/>
                <w:szCs w:val="24"/>
              </w:rPr>
            </w:pPr>
          </w:p>
          <w:p w14:paraId="5A01811C" w14:textId="77777777" w:rsidR="00B374CB" w:rsidRPr="00243595" w:rsidRDefault="00B374CB" w:rsidP="00F8205E">
            <w:pPr>
              <w:pStyle w:val="ListParagraph"/>
              <w:spacing w:line="360" w:lineRule="auto"/>
              <w:ind w:left="0"/>
              <w:jc w:val="center"/>
              <w:rPr>
                <w:rFonts w:ascii="Times New Arabic" w:hAnsi="Times New Arabic" w:cstheme="majorBidi"/>
                <w:b/>
                <w:bCs/>
                <w:noProof/>
                <w:sz w:val="24"/>
                <w:szCs w:val="24"/>
              </w:rPr>
            </w:pPr>
          </w:p>
          <w:p w14:paraId="06C304BD" w14:textId="77777777" w:rsidR="009539ED" w:rsidRPr="00243595" w:rsidRDefault="009539ED" w:rsidP="00F8205E">
            <w:pPr>
              <w:pStyle w:val="ListParagraph"/>
              <w:spacing w:line="360" w:lineRule="auto"/>
              <w:ind w:left="0"/>
              <w:jc w:val="center"/>
              <w:rPr>
                <w:rFonts w:ascii="Times New Arabic" w:hAnsi="Times New Arabic" w:cstheme="majorBidi"/>
                <w:b/>
                <w:bCs/>
                <w:noProof/>
                <w:sz w:val="24"/>
                <w:szCs w:val="24"/>
              </w:rPr>
            </w:pPr>
          </w:p>
          <w:p w14:paraId="029979EA" w14:textId="2885A020" w:rsidR="00B374CB" w:rsidRPr="00243595" w:rsidRDefault="00772DEB" w:rsidP="00F8205E">
            <w:pPr>
              <w:pStyle w:val="ListParagraph"/>
              <w:spacing w:line="360" w:lineRule="auto"/>
              <w:ind w:left="0"/>
              <w:jc w:val="center"/>
              <w:rPr>
                <w:rFonts w:ascii="Times New Arabic" w:hAnsi="Times New Arabic" w:cstheme="majorBidi"/>
                <w:b/>
                <w:bCs/>
                <w:noProof/>
                <w:sz w:val="24"/>
                <w:szCs w:val="24"/>
              </w:rPr>
            </w:pPr>
            <w:r>
              <w:rPr>
                <w:rFonts w:ascii="Times New Arabic" w:hAnsi="Times New Arabic" w:cstheme="majorBidi"/>
                <w:b/>
                <w:bCs/>
                <w:noProof/>
                <w:sz w:val="24"/>
                <w:szCs w:val="24"/>
              </w:rPr>
              <w:t>Figure</w:t>
            </w:r>
            <w:r w:rsidR="00B374CB" w:rsidRPr="00243595">
              <w:rPr>
                <w:rFonts w:ascii="Times New Arabic" w:hAnsi="Times New Arabic" w:cstheme="majorBidi"/>
                <w:b/>
                <w:bCs/>
                <w:noProof/>
                <w:sz w:val="24"/>
                <w:szCs w:val="24"/>
              </w:rPr>
              <w:t xml:space="preserve"> 5 : </w:t>
            </w:r>
            <w:r>
              <w:rPr>
                <w:rFonts w:ascii="Times New Arabic" w:hAnsi="Times New Arabic" w:cstheme="majorBidi"/>
                <w:b/>
                <w:bCs/>
                <w:noProof/>
                <w:sz w:val="24"/>
                <w:szCs w:val="24"/>
              </w:rPr>
              <w:t>reading</w:t>
            </w:r>
            <w:r w:rsidR="00B374CB" w:rsidRPr="00243595">
              <w:rPr>
                <w:rFonts w:ascii="Times New Arabic" w:hAnsi="Times New Arabic" w:cstheme="majorBidi"/>
                <w:b/>
                <w:bCs/>
                <w:noProof/>
                <w:sz w:val="24"/>
                <w:szCs w:val="24"/>
              </w:rPr>
              <w:t xml:space="preserve"> </w:t>
            </w:r>
          </w:p>
          <w:p w14:paraId="54E6C2C6" w14:textId="77777777" w:rsidR="00B374CB" w:rsidRPr="00243595" w:rsidRDefault="00B374CB" w:rsidP="00F8205E">
            <w:pPr>
              <w:pStyle w:val="ListParagraph"/>
              <w:spacing w:line="360" w:lineRule="auto"/>
              <w:ind w:left="0"/>
              <w:jc w:val="center"/>
              <w:rPr>
                <w:rFonts w:ascii="Times New Arabic" w:hAnsi="Times New Arabic" w:cstheme="majorBidi"/>
                <w:b/>
                <w:bCs/>
                <w:noProof/>
                <w:sz w:val="24"/>
                <w:szCs w:val="24"/>
              </w:rPr>
            </w:pPr>
          </w:p>
        </w:tc>
        <w:tc>
          <w:tcPr>
            <w:tcW w:w="2642" w:type="dxa"/>
          </w:tcPr>
          <w:p w14:paraId="33CB0BB0" w14:textId="6E536B07" w:rsidR="00B374CB" w:rsidRPr="00243595" w:rsidRDefault="00C75529" w:rsidP="00F8205E">
            <w:pPr>
              <w:pStyle w:val="ListParagraph"/>
              <w:spacing w:line="360" w:lineRule="auto"/>
              <w:ind w:left="0"/>
              <w:jc w:val="both"/>
              <w:rPr>
                <w:rFonts w:ascii="Times New Arabic" w:hAnsi="Times New Arabic" w:cstheme="majorBidi"/>
                <w:sz w:val="24"/>
                <w:szCs w:val="24"/>
                <w:lang w:val="en-GB"/>
              </w:rPr>
            </w:pPr>
            <w:r w:rsidRPr="00243595">
              <w:rPr>
                <w:rFonts w:ascii="Times New Arabic" w:hAnsi="Times New Arabic" w:cstheme="majorBidi"/>
                <w:b/>
                <w:bCs/>
                <w:sz w:val="24"/>
                <w:szCs w:val="24"/>
                <w:lang w:val="id-ID"/>
              </w:rPr>
              <w:t>I</w:t>
            </w:r>
            <w:r>
              <w:rPr>
                <w:rFonts w:ascii="Times New Arabic" w:hAnsi="Times New Arabic" w:cstheme="majorBidi"/>
                <w:b/>
                <w:bCs/>
                <w:sz w:val="24"/>
                <w:szCs w:val="24"/>
                <w:lang w:val="id-ID"/>
              </w:rPr>
              <w:t>c</w:t>
            </w:r>
            <w:r w:rsidRPr="00243595">
              <w:rPr>
                <w:rFonts w:ascii="Times New Arabic" w:hAnsi="Times New Arabic" w:cstheme="majorBidi"/>
                <w:b/>
                <w:bCs/>
                <w:sz w:val="24"/>
                <w:szCs w:val="24"/>
                <w:lang w:val="id-ID"/>
              </w:rPr>
              <w:t>on</w:t>
            </w:r>
            <w:r w:rsidR="00B374CB" w:rsidRPr="00243595">
              <w:rPr>
                <w:rFonts w:ascii="Times New Arabic" w:hAnsi="Times New Arabic" w:cstheme="majorBidi"/>
                <w:b/>
                <w:bCs/>
                <w:sz w:val="24"/>
                <w:szCs w:val="24"/>
                <w:lang w:val="en-GB"/>
              </w:rPr>
              <w:t xml:space="preserve"> :</w:t>
            </w:r>
          </w:p>
          <w:p w14:paraId="0F8C1CAF" w14:textId="2DF09192" w:rsidR="00B374CB" w:rsidRPr="00243595" w:rsidRDefault="00772DEB" w:rsidP="00F8205E">
            <w:pPr>
              <w:pStyle w:val="ListParagraph"/>
              <w:spacing w:line="360" w:lineRule="auto"/>
              <w:ind w:left="0"/>
              <w:jc w:val="both"/>
              <w:rPr>
                <w:rFonts w:ascii="Times New Arabic" w:hAnsi="Times New Arabic" w:cstheme="majorBidi"/>
                <w:sz w:val="24"/>
                <w:szCs w:val="24"/>
                <w:lang w:val="en-GB"/>
              </w:rPr>
            </w:pPr>
            <w:r w:rsidRPr="00772DEB">
              <w:rPr>
                <w:rFonts w:ascii="Times New Arabic" w:hAnsi="Times New Arabic" w:cstheme="majorBidi"/>
                <w:sz w:val="24"/>
                <w:szCs w:val="24"/>
                <w:lang w:val="en-GB"/>
              </w:rPr>
              <w:t>The books read by women are a sign that women enjoy reading and learning in between caring for their loved ones.</w:t>
            </w:r>
          </w:p>
          <w:p w14:paraId="0D350C77" w14:textId="6418DD29" w:rsidR="00B374CB" w:rsidRPr="00243595" w:rsidRDefault="00C75529" w:rsidP="00F8205E">
            <w:pPr>
              <w:pStyle w:val="ListParagraph"/>
              <w:spacing w:line="360" w:lineRule="auto"/>
              <w:ind w:left="0"/>
              <w:jc w:val="both"/>
              <w:rPr>
                <w:rFonts w:ascii="Times New Arabic" w:hAnsi="Times New Arabic" w:cstheme="majorBidi"/>
                <w:sz w:val="24"/>
                <w:szCs w:val="24"/>
                <w:lang w:val="en-GB"/>
              </w:rPr>
            </w:pPr>
            <w:r w:rsidRPr="00243595">
              <w:rPr>
                <w:rFonts w:ascii="Times New Arabic" w:hAnsi="Times New Arabic" w:cstheme="majorBidi"/>
                <w:b/>
                <w:bCs/>
                <w:sz w:val="24"/>
                <w:szCs w:val="24"/>
                <w:lang w:val="id-ID"/>
              </w:rPr>
              <w:t>Inde</w:t>
            </w:r>
            <w:r>
              <w:rPr>
                <w:rFonts w:ascii="Times New Arabic" w:hAnsi="Times New Arabic" w:cstheme="majorBidi"/>
                <w:b/>
                <w:bCs/>
                <w:sz w:val="24"/>
                <w:szCs w:val="24"/>
                <w:lang w:val="id-ID"/>
              </w:rPr>
              <w:t>x</w:t>
            </w:r>
            <w:r w:rsidR="00B374CB" w:rsidRPr="00243595">
              <w:rPr>
                <w:rFonts w:ascii="Times New Arabic" w:hAnsi="Times New Arabic" w:cstheme="majorBidi"/>
                <w:b/>
                <w:bCs/>
                <w:sz w:val="24"/>
                <w:szCs w:val="24"/>
                <w:lang w:val="en-GB"/>
              </w:rPr>
              <w:t xml:space="preserve"> :</w:t>
            </w:r>
          </w:p>
          <w:p w14:paraId="472BEF1F" w14:textId="7C679F81" w:rsidR="00B374CB" w:rsidRPr="00243595" w:rsidRDefault="00772DEB" w:rsidP="00F8205E">
            <w:pPr>
              <w:pStyle w:val="ListParagraph"/>
              <w:spacing w:line="360" w:lineRule="auto"/>
              <w:ind w:left="0"/>
              <w:jc w:val="both"/>
              <w:rPr>
                <w:rFonts w:ascii="Times New Arabic" w:hAnsi="Times New Arabic" w:cstheme="majorBidi"/>
                <w:sz w:val="24"/>
                <w:szCs w:val="24"/>
                <w:lang w:val="en-GB"/>
              </w:rPr>
            </w:pPr>
            <w:r w:rsidRPr="00772DEB">
              <w:rPr>
                <w:rFonts w:ascii="Times New Arabic" w:hAnsi="Times New Arabic" w:cstheme="majorBidi"/>
                <w:sz w:val="24"/>
                <w:szCs w:val="24"/>
                <w:lang w:val="en-GB"/>
              </w:rPr>
              <w:t>The warm lighting in the picture is due to it is already nighttime.</w:t>
            </w:r>
          </w:p>
        </w:tc>
        <w:tc>
          <w:tcPr>
            <w:tcW w:w="3566" w:type="dxa"/>
          </w:tcPr>
          <w:p w14:paraId="7B815372" w14:textId="5FE70D95" w:rsidR="00B374CB" w:rsidRPr="00243595" w:rsidRDefault="00772DEB" w:rsidP="00F8205E">
            <w:pPr>
              <w:pStyle w:val="ListParagraph"/>
              <w:spacing w:line="360" w:lineRule="auto"/>
              <w:ind w:left="0"/>
              <w:jc w:val="both"/>
              <w:rPr>
                <w:rFonts w:ascii="Times New Arabic" w:hAnsi="Times New Arabic" w:cstheme="majorBidi"/>
                <w:sz w:val="24"/>
                <w:szCs w:val="24"/>
                <w:lang w:val="en-GB"/>
              </w:rPr>
            </w:pPr>
            <w:r w:rsidRPr="00772DEB">
              <w:rPr>
                <w:rFonts w:ascii="Times New Arabic" w:hAnsi="Times New Arabic" w:cstheme="majorBidi"/>
                <w:sz w:val="24"/>
                <w:szCs w:val="24"/>
                <w:lang w:val="en-GB"/>
              </w:rPr>
              <w:t>The image represents the sincere life of a female character who spends almost her entire day caring for her lover, even in academic matters.</w:t>
            </w:r>
            <w:r w:rsidR="00B374CB" w:rsidRPr="00243595">
              <w:rPr>
                <w:rFonts w:ascii="Times New Arabic" w:hAnsi="Times New Arabic" w:cstheme="majorBidi"/>
                <w:sz w:val="24"/>
                <w:szCs w:val="24"/>
                <w:lang w:val="en-GB"/>
              </w:rPr>
              <w:t xml:space="preserve"> </w:t>
            </w:r>
            <w:r w:rsidRPr="00772DEB">
              <w:rPr>
                <w:rFonts w:ascii="Times New Arabic" w:hAnsi="Times New Arabic" w:cstheme="majorBidi"/>
                <w:sz w:val="24"/>
                <w:szCs w:val="24"/>
                <w:lang w:val="en-GB"/>
              </w:rPr>
              <w:t>This can be seen by the comfortable position of the female character.</w:t>
            </w:r>
            <w:r w:rsidR="00B374CB" w:rsidRPr="00243595">
              <w:rPr>
                <w:rFonts w:ascii="Times New Arabic" w:hAnsi="Times New Arabic" w:cstheme="majorBidi"/>
                <w:sz w:val="24"/>
                <w:szCs w:val="24"/>
                <w:lang w:val="en-GB"/>
              </w:rPr>
              <w:t xml:space="preserve"> </w:t>
            </w:r>
            <w:r w:rsidRPr="00772DEB">
              <w:rPr>
                <w:rFonts w:ascii="Times New Arabic" w:hAnsi="Times New Arabic" w:cstheme="majorBidi"/>
                <w:sz w:val="24"/>
                <w:szCs w:val="24"/>
                <w:lang w:val="en-GB"/>
              </w:rPr>
              <w:t>The image's lighting represents the emotional context of the character, fully aware of caring for her lover and allowing herself to hope for his recovery.</w:t>
            </w:r>
          </w:p>
        </w:tc>
      </w:tr>
      <w:tr w:rsidR="00760919" w:rsidRPr="00243595" w14:paraId="54D94575" w14:textId="77777777" w:rsidTr="00576A5B">
        <w:tc>
          <w:tcPr>
            <w:tcW w:w="2729" w:type="dxa"/>
          </w:tcPr>
          <w:p w14:paraId="4C54A752" w14:textId="77777777" w:rsidR="00760919" w:rsidRPr="00243595" w:rsidRDefault="00245E8D" w:rsidP="00F8205E">
            <w:pPr>
              <w:pStyle w:val="ListParagraph"/>
              <w:spacing w:line="360" w:lineRule="auto"/>
              <w:ind w:left="0"/>
              <w:jc w:val="center"/>
              <w:rPr>
                <w:rFonts w:ascii="Times New Arabic" w:hAnsi="Times New Arabic" w:cstheme="majorBidi"/>
                <w:b/>
                <w:bCs/>
                <w:noProof/>
                <w:sz w:val="24"/>
                <w:szCs w:val="24"/>
              </w:rPr>
            </w:pPr>
            <w:r w:rsidRPr="00243595">
              <w:rPr>
                <w:rFonts w:ascii="Times New Arabic" w:hAnsi="Times New Arabic" w:cstheme="majorBidi"/>
                <w:b/>
                <w:bCs/>
                <w:noProof/>
                <w:sz w:val="24"/>
                <w:szCs w:val="24"/>
              </w:rPr>
              <w:drawing>
                <wp:anchor distT="0" distB="0" distL="114300" distR="114300" simplePos="0" relativeHeight="251681792" behindDoc="0" locked="0" layoutInCell="1" allowOverlap="1" wp14:anchorId="5495093B" wp14:editId="749010B8">
                  <wp:simplePos x="0" y="0"/>
                  <wp:positionH relativeFrom="column">
                    <wp:posOffset>50165</wp:posOffset>
                  </wp:positionH>
                  <wp:positionV relativeFrom="paragraph">
                    <wp:posOffset>158115</wp:posOffset>
                  </wp:positionV>
                  <wp:extent cx="1561486" cy="1362075"/>
                  <wp:effectExtent l="0" t="0" r="635" b="0"/>
                  <wp:wrapNone/>
                  <wp:docPr id="17" name="Picture 17" descr="C:\Users\ASUS\Downloads\WhatsApp Image 2025-06-21 at 22.38.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WhatsApp Image 2025-06-21 at 22.38.2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1486"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A3C9C1" w14:textId="77777777" w:rsidR="00760919" w:rsidRPr="00243595" w:rsidRDefault="00760919" w:rsidP="00F8205E">
            <w:pPr>
              <w:pStyle w:val="ListParagraph"/>
              <w:spacing w:line="360" w:lineRule="auto"/>
              <w:ind w:left="0"/>
              <w:jc w:val="center"/>
              <w:rPr>
                <w:rFonts w:ascii="Times New Arabic" w:hAnsi="Times New Arabic" w:cstheme="majorBidi"/>
                <w:b/>
                <w:bCs/>
                <w:noProof/>
                <w:sz w:val="24"/>
                <w:szCs w:val="24"/>
              </w:rPr>
            </w:pPr>
          </w:p>
          <w:p w14:paraId="347FF091" w14:textId="77777777" w:rsidR="00760919" w:rsidRPr="00243595" w:rsidRDefault="00760919" w:rsidP="00F8205E">
            <w:pPr>
              <w:pStyle w:val="ListParagraph"/>
              <w:spacing w:line="360" w:lineRule="auto"/>
              <w:ind w:left="0"/>
              <w:jc w:val="center"/>
              <w:rPr>
                <w:rFonts w:ascii="Times New Arabic" w:hAnsi="Times New Arabic" w:cstheme="majorBidi"/>
                <w:b/>
                <w:bCs/>
                <w:noProof/>
                <w:sz w:val="24"/>
                <w:szCs w:val="24"/>
              </w:rPr>
            </w:pPr>
          </w:p>
          <w:p w14:paraId="2B3CC364" w14:textId="77777777" w:rsidR="00760919" w:rsidRPr="00243595" w:rsidRDefault="00760919" w:rsidP="00F8205E">
            <w:pPr>
              <w:pStyle w:val="ListParagraph"/>
              <w:spacing w:line="360" w:lineRule="auto"/>
              <w:ind w:left="0"/>
              <w:jc w:val="center"/>
              <w:rPr>
                <w:rFonts w:ascii="Times New Arabic" w:hAnsi="Times New Arabic" w:cstheme="majorBidi"/>
                <w:b/>
                <w:bCs/>
                <w:noProof/>
                <w:sz w:val="24"/>
                <w:szCs w:val="24"/>
              </w:rPr>
            </w:pPr>
          </w:p>
          <w:p w14:paraId="5520AF90" w14:textId="77777777" w:rsidR="009539ED" w:rsidRPr="00243595" w:rsidRDefault="009539ED" w:rsidP="00F8205E">
            <w:pPr>
              <w:pStyle w:val="ListParagraph"/>
              <w:spacing w:line="360" w:lineRule="auto"/>
              <w:ind w:left="0"/>
              <w:jc w:val="center"/>
              <w:rPr>
                <w:rFonts w:ascii="Times New Arabic" w:hAnsi="Times New Arabic" w:cstheme="majorBidi"/>
                <w:b/>
                <w:bCs/>
                <w:noProof/>
                <w:sz w:val="24"/>
                <w:szCs w:val="24"/>
              </w:rPr>
            </w:pPr>
          </w:p>
          <w:p w14:paraId="61FC1827" w14:textId="77777777" w:rsidR="009539ED" w:rsidRPr="00243595" w:rsidRDefault="009539ED" w:rsidP="00F8205E">
            <w:pPr>
              <w:pStyle w:val="ListParagraph"/>
              <w:spacing w:line="360" w:lineRule="auto"/>
              <w:ind w:left="0"/>
              <w:jc w:val="center"/>
              <w:rPr>
                <w:rFonts w:ascii="Times New Arabic" w:hAnsi="Times New Arabic" w:cstheme="majorBidi"/>
                <w:b/>
                <w:bCs/>
                <w:noProof/>
                <w:sz w:val="24"/>
                <w:szCs w:val="24"/>
              </w:rPr>
            </w:pPr>
          </w:p>
          <w:p w14:paraId="1F377F24" w14:textId="3527FABE" w:rsidR="00760919" w:rsidRPr="00243595" w:rsidRDefault="00772DEB" w:rsidP="00F8205E">
            <w:pPr>
              <w:pStyle w:val="ListParagraph"/>
              <w:spacing w:line="360" w:lineRule="auto"/>
              <w:ind w:left="0"/>
              <w:jc w:val="center"/>
              <w:rPr>
                <w:rFonts w:ascii="Times New Arabic" w:hAnsi="Times New Arabic" w:cstheme="majorBidi"/>
                <w:b/>
                <w:bCs/>
                <w:noProof/>
                <w:sz w:val="24"/>
                <w:szCs w:val="24"/>
              </w:rPr>
            </w:pPr>
            <w:r>
              <w:rPr>
                <w:rFonts w:ascii="Times New Arabic" w:hAnsi="Times New Arabic" w:cstheme="majorBidi"/>
                <w:b/>
                <w:bCs/>
                <w:noProof/>
                <w:sz w:val="24"/>
                <w:szCs w:val="24"/>
              </w:rPr>
              <w:t>Figure</w:t>
            </w:r>
            <w:r w:rsidR="009539ED" w:rsidRPr="00243595">
              <w:rPr>
                <w:rFonts w:ascii="Times New Arabic" w:hAnsi="Times New Arabic" w:cstheme="majorBidi"/>
                <w:b/>
                <w:bCs/>
                <w:noProof/>
                <w:sz w:val="24"/>
                <w:szCs w:val="24"/>
              </w:rPr>
              <w:t xml:space="preserve"> 6 :</w:t>
            </w:r>
            <w:r w:rsidR="00C26514" w:rsidRPr="00243595">
              <w:rPr>
                <w:rFonts w:ascii="Times New Arabic" w:hAnsi="Times New Arabic" w:cstheme="majorBidi"/>
                <w:b/>
                <w:bCs/>
                <w:noProof/>
                <w:sz w:val="24"/>
                <w:szCs w:val="24"/>
              </w:rPr>
              <w:t xml:space="preserve"> </w:t>
            </w:r>
            <w:r w:rsidRPr="00772DEB">
              <w:rPr>
                <w:rFonts w:ascii="Times New Arabic" w:hAnsi="Times New Arabic" w:cstheme="majorBidi"/>
                <w:b/>
                <w:bCs/>
                <w:noProof/>
                <w:sz w:val="24"/>
                <w:szCs w:val="24"/>
              </w:rPr>
              <w:t>The male subject laying on a mattress with a laptop displaying a portrait of the male subject</w:t>
            </w:r>
          </w:p>
          <w:p w14:paraId="2F153BEE" w14:textId="77777777" w:rsidR="00760919" w:rsidRPr="00243595" w:rsidRDefault="00760919" w:rsidP="00F8205E">
            <w:pPr>
              <w:pStyle w:val="ListParagraph"/>
              <w:spacing w:line="360" w:lineRule="auto"/>
              <w:ind w:left="0"/>
              <w:jc w:val="center"/>
              <w:rPr>
                <w:rFonts w:ascii="Times New Arabic" w:hAnsi="Times New Arabic" w:cstheme="majorBidi"/>
                <w:b/>
                <w:bCs/>
                <w:noProof/>
                <w:sz w:val="24"/>
                <w:szCs w:val="24"/>
              </w:rPr>
            </w:pPr>
          </w:p>
        </w:tc>
        <w:tc>
          <w:tcPr>
            <w:tcW w:w="2642" w:type="dxa"/>
          </w:tcPr>
          <w:p w14:paraId="5CA8E79C" w14:textId="1041C7DC" w:rsidR="00760919" w:rsidRPr="00243595" w:rsidRDefault="00C75529" w:rsidP="00F8205E">
            <w:pPr>
              <w:pStyle w:val="ListParagraph"/>
              <w:spacing w:line="360" w:lineRule="auto"/>
              <w:ind w:left="0"/>
              <w:jc w:val="both"/>
              <w:rPr>
                <w:rFonts w:ascii="Times New Arabic" w:hAnsi="Times New Arabic" w:cstheme="majorBidi"/>
                <w:b/>
                <w:bCs/>
                <w:sz w:val="24"/>
                <w:szCs w:val="24"/>
                <w:lang w:val="en-GB"/>
              </w:rPr>
            </w:pPr>
            <w:r w:rsidRPr="00243595">
              <w:rPr>
                <w:rFonts w:ascii="Times New Arabic" w:hAnsi="Times New Arabic" w:cstheme="majorBidi"/>
                <w:b/>
                <w:bCs/>
                <w:sz w:val="24"/>
                <w:szCs w:val="24"/>
                <w:lang w:val="id-ID"/>
              </w:rPr>
              <w:t>I</w:t>
            </w:r>
            <w:r>
              <w:rPr>
                <w:rFonts w:ascii="Times New Arabic" w:hAnsi="Times New Arabic" w:cstheme="majorBidi"/>
                <w:b/>
                <w:bCs/>
                <w:sz w:val="24"/>
                <w:szCs w:val="24"/>
                <w:lang w:val="id-ID"/>
              </w:rPr>
              <w:t>c</w:t>
            </w:r>
            <w:r w:rsidRPr="00243595">
              <w:rPr>
                <w:rFonts w:ascii="Times New Arabic" w:hAnsi="Times New Arabic" w:cstheme="majorBidi"/>
                <w:b/>
                <w:bCs/>
                <w:sz w:val="24"/>
                <w:szCs w:val="24"/>
                <w:lang w:val="id-ID"/>
              </w:rPr>
              <w:t>on</w:t>
            </w:r>
            <w:r w:rsidR="0081201D" w:rsidRPr="00243595">
              <w:rPr>
                <w:rFonts w:ascii="Times New Arabic" w:hAnsi="Times New Arabic" w:cstheme="majorBidi"/>
                <w:b/>
                <w:bCs/>
                <w:sz w:val="24"/>
                <w:szCs w:val="24"/>
                <w:lang w:val="en-GB"/>
              </w:rPr>
              <w:t xml:space="preserve"> :</w:t>
            </w:r>
          </w:p>
          <w:p w14:paraId="56CA36D1" w14:textId="53B89B35" w:rsidR="00C26514" w:rsidRPr="00243595" w:rsidRDefault="007122A9" w:rsidP="00AF427A">
            <w:pPr>
              <w:pStyle w:val="ListParagraph"/>
              <w:spacing w:line="360" w:lineRule="auto"/>
              <w:ind w:left="0"/>
              <w:jc w:val="both"/>
              <w:rPr>
                <w:rFonts w:ascii="Times New Arabic" w:hAnsi="Times New Arabic" w:cstheme="majorBidi"/>
                <w:sz w:val="24"/>
                <w:szCs w:val="24"/>
                <w:lang w:val="en-GB"/>
              </w:rPr>
            </w:pPr>
            <w:r w:rsidRPr="007122A9">
              <w:rPr>
                <w:rFonts w:ascii="Times New Arabic" w:hAnsi="Times New Arabic" w:cstheme="majorBidi"/>
                <w:sz w:val="24"/>
                <w:szCs w:val="24"/>
                <w:lang w:val="en-GB"/>
              </w:rPr>
              <w:t>The man's image on the laptop held by the female subject is a real icon of her lover lying in bed.</w:t>
            </w:r>
          </w:p>
          <w:p w14:paraId="26A5E664" w14:textId="1A99B024" w:rsidR="0081201D" w:rsidRPr="00243595" w:rsidRDefault="00C75529" w:rsidP="00F8205E">
            <w:pPr>
              <w:pStyle w:val="ListParagraph"/>
              <w:spacing w:line="360" w:lineRule="auto"/>
              <w:ind w:left="0"/>
              <w:jc w:val="both"/>
              <w:rPr>
                <w:rFonts w:ascii="Times New Arabic" w:hAnsi="Times New Arabic" w:cstheme="majorBidi"/>
                <w:b/>
                <w:bCs/>
                <w:sz w:val="24"/>
                <w:szCs w:val="24"/>
                <w:lang w:val="en-GB"/>
              </w:rPr>
            </w:pPr>
            <w:r w:rsidRPr="00243595">
              <w:rPr>
                <w:rFonts w:ascii="Times New Arabic" w:hAnsi="Times New Arabic" w:cstheme="majorBidi"/>
                <w:b/>
                <w:bCs/>
                <w:sz w:val="24"/>
                <w:szCs w:val="24"/>
                <w:lang w:val="id-ID"/>
              </w:rPr>
              <w:t>Inde</w:t>
            </w:r>
            <w:r>
              <w:rPr>
                <w:rFonts w:ascii="Times New Arabic" w:hAnsi="Times New Arabic" w:cstheme="majorBidi"/>
                <w:b/>
                <w:bCs/>
                <w:sz w:val="24"/>
                <w:szCs w:val="24"/>
                <w:lang w:val="id-ID"/>
              </w:rPr>
              <w:t>x</w:t>
            </w:r>
            <w:r w:rsidR="0081201D" w:rsidRPr="00243595">
              <w:rPr>
                <w:rFonts w:ascii="Times New Arabic" w:hAnsi="Times New Arabic" w:cstheme="majorBidi"/>
                <w:b/>
                <w:bCs/>
                <w:sz w:val="24"/>
                <w:szCs w:val="24"/>
                <w:lang w:val="en-GB"/>
              </w:rPr>
              <w:t xml:space="preserve"> :</w:t>
            </w:r>
          </w:p>
          <w:p w14:paraId="45844479" w14:textId="547A1AA5" w:rsidR="0081201D" w:rsidRPr="00243595" w:rsidRDefault="007122A9" w:rsidP="00AF427A">
            <w:pPr>
              <w:pStyle w:val="ListParagraph"/>
              <w:spacing w:line="360" w:lineRule="auto"/>
              <w:ind w:left="0"/>
              <w:jc w:val="both"/>
              <w:rPr>
                <w:rFonts w:ascii="Times New Arabic" w:hAnsi="Times New Arabic" w:cstheme="majorBidi"/>
                <w:sz w:val="24"/>
                <w:szCs w:val="24"/>
                <w:lang w:val="en-GB"/>
              </w:rPr>
            </w:pPr>
            <w:r w:rsidRPr="007122A9">
              <w:rPr>
                <w:rFonts w:ascii="Times New Arabic" w:hAnsi="Times New Arabic" w:cstheme="majorBidi"/>
                <w:sz w:val="24"/>
                <w:szCs w:val="24"/>
                <w:lang w:val="en-GB"/>
              </w:rPr>
              <w:t xml:space="preserve">The video shows images of the man's activities before he became incapacitated. This indicates that the man's inability to walk was caused by an accident, </w:t>
            </w:r>
            <w:r w:rsidRPr="007122A9">
              <w:rPr>
                <w:rFonts w:ascii="Times New Arabic" w:hAnsi="Times New Arabic" w:cstheme="majorBidi"/>
                <w:sz w:val="24"/>
                <w:szCs w:val="24"/>
                <w:lang w:val="en-GB"/>
              </w:rPr>
              <w:lastRenderedPageBreak/>
              <w:t>not by birth or before he met the woman.</w:t>
            </w:r>
          </w:p>
          <w:p w14:paraId="7E43ADFF" w14:textId="4D8B56D3" w:rsidR="0081201D" w:rsidRPr="00243595" w:rsidRDefault="00C75529" w:rsidP="00F8205E">
            <w:pPr>
              <w:pStyle w:val="ListParagraph"/>
              <w:spacing w:line="360" w:lineRule="auto"/>
              <w:ind w:left="0"/>
              <w:jc w:val="both"/>
              <w:rPr>
                <w:rFonts w:ascii="Times New Arabic" w:hAnsi="Times New Arabic" w:cstheme="majorBidi"/>
                <w:b/>
                <w:bCs/>
                <w:sz w:val="24"/>
                <w:szCs w:val="24"/>
                <w:lang w:val="en-GB"/>
              </w:rPr>
            </w:pPr>
            <w:r w:rsidRPr="00243595">
              <w:rPr>
                <w:rFonts w:ascii="Times New Arabic" w:hAnsi="Times New Arabic" w:cstheme="majorBidi"/>
                <w:b/>
                <w:bCs/>
                <w:sz w:val="24"/>
                <w:szCs w:val="24"/>
                <w:lang w:val="id-ID"/>
              </w:rPr>
              <w:t>S</w:t>
            </w:r>
            <w:r>
              <w:rPr>
                <w:rFonts w:ascii="Times New Arabic" w:hAnsi="Times New Arabic" w:cstheme="majorBidi"/>
                <w:b/>
                <w:bCs/>
                <w:sz w:val="24"/>
                <w:szCs w:val="24"/>
                <w:lang w:val="id-ID"/>
              </w:rPr>
              <w:t>y</w:t>
            </w:r>
            <w:r w:rsidRPr="00243595">
              <w:rPr>
                <w:rFonts w:ascii="Times New Arabic" w:hAnsi="Times New Arabic" w:cstheme="majorBidi"/>
                <w:b/>
                <w:bCs/>
                <w:sz w:val="24"/>
                <w:szCs w:val="24"/>
                <w:lang w:val="id-ID"/>
              </w:rPr>
              <w:t>mbol</w:t>
            </w:r>
            <w:r w:rsidR="0081201D" w:rsidRPr="00243595">
              <w:rPr>
                <w:rFonts w:ascii="Times New Arabic" w:hAnsi="Times New Arabic" w:cstheme="majorBidi"/>
                <w:b/>
                <w:bCs/>
                <w:sz w:val="24"/>
                <w:szCs w:val="24"/>
                <w:lang w:val="en-GB"/>
              </w:rPr>
              <w:t xml:space="preserve"> :</w:t>
            </w:r>
          </w:p>
          <w:p w14:paraId="0576F9E4" w14:textId="1C1BD084" w:rsidR="00AF427A" w:rsidRPr="00243595" w:rsidRDefault="007122A9" w:rsidP="00F8205E">
            <w:pPr>
              <w:pStyle w:val="ListParagraph"/>
              <w:spacing w:line="360" w:lineRule="auto"/>
              <w:ind w:left="0"/>
              <w:jc w:val="both"/>
              <w:rPr>
                <w:rFonts w:ascii="Times New Arabic" w:hAnsi="Times New Arabic" w:cstheme="majorBidi"/>
                <w:sz w:val="24"/>
                <w:szCs w:val="24"/>
                <w:lang w:val="en-GB"/>
              </w:rPr>
            </w:pPr>
            <w:r w:rsidRPr="007122A9">
              <w:rPr>
                <w:rFonts w:ascii="Times New Arabic" w:hAnsi="Times New Arabic" w:cstheme="majorBidi"/>
                <w:sz w:val="24"/>
                <w:szCs w:val="24"/>
                <w:lang w:val="en-GB"/>
              </w:rPr>
              <w:t>The words ‘Wild Willy's Birthday video’ are a symbol of birthday greeting videos.</w:t>
            </w:r>
          </w:p>
        </w:tc>
        <w:tc>
          <w:tcPr>
            <w:tcW w:w="3566" w:type="dxa"/>
          </w:tcPr>
          <w:p w14:paraId="405D42D2" w14:textId="3BC66D45" w:rsidR="00760919" w:rsidRPr="00243595" w:rsidRDefault="007122A9" w:rsidP="008F504E">
            <w:pPr>
              <w:pStyle w:val="ListParagraph"/>
              <w:spacing w:line="360" w:lineRule="auto"/>
              <w:ind w:left="0"/>
              <w:jc w:val="both"/>
              <w:rPr>
                <w:rFonts w:ascii="Times New Arabic" w:hAnsi="Times New Arabic" w:cstheme="majorBidi"/>
                <w:sz w:val="24"/>
                <w:szCs w:val="24"/>
                <w:lang w:val="en-GB"/>
              </w:rPr>
            </w:pPr>
            <w:r w:rsidRPr="007122A9">
              <w:rPr>
                <w:rFonts w:ascii="Times New Arabic" w:hAnsi="Times New Arabic" w:cstheme="majorBidi"/>
                <w:sz w:val="24"/>
                <w:szCs w:val="24"/>
                <w:lang w:val="en-GB"/>
              </w:rPr>
              <w:lastRenderedPageBreak/>
              <w:t>The image interpretation in Figure 6 illustrates the real love built by both parties. The first party is the female subject who accepts her lover's condition, and the second party is the male subject who is not insecure about his inability to walk.</w:t>
            </w:r>
            <w:r w:rsidR="008F504E" w:rsidRPr="00243595">
              <w:rPr>
                <w:rFonts w:ascii="Times New Arabic" w:hAnsi="Times New Arabic" w:cstheme="majorBidi"/>
                <w:sz w:val="24"/>
                <w:szCs w:val="24"/>
                <w:lang w:val="en-GB"/>
              </w:rPr>
              <w:t xml:space="preserve"> </w:t>
            </w:r>
            <w:r w:rsidRPr="007122A9">
              <w:rPr>
                <w:rFonts w:ascii="Times New Arabic" w:hAnsi="Times New Arabic" w:cstheme="majorBidi"/>
                <w:sz w:val="24"/>
                <w:szCs w:val="24"/>
                <w:lang w:val="en-GB"/>
              </w:rPr>
              <w:t>From Figure 6, music video viewers may see the sincere affection of the female subject.</w:t>
            </w:r>
            <w:r w:rsidR="008F504E" w:rsidRPr="00243595">
              <w:rPr>
                <w:rFonts w:ascii="Times New Arabic" w:hAnsi="Times New Arabic" w:cstheme="majorBidi"/>
                <w:sz w:val="24"/>
                <w:szCs w:val="24"/>
                <w:lang w:val="en-GB"/>
              </w:rPr>
              <w:t xml:space="preserve"> </w:t>
            </w:r>
            <w:r w:rsidRPr="007122A9">
              <w:rPr>
                <w:rFonts w:ascii="Times New Arabic" w:hAnsi="Times New Arabic" w:cstheme="majorBidi"/>
                <w:sz w:val="24"/>
                <w:szCs w:val="24"/>
                <w:lang w:val="en-GB"/>
              </w:rPr>
              <w:t>However, it is undeniable that she also misses her lover's previous condition.</w:t>
            </w:r>
            <w:r w:rsidR="008F504E" w:rsidRPr="00243595">
              <w:rPr>
                <w:rFonts w:ascii="Times New Arabic" w:hAnsi="Times New Arabic" w:cstheme="majorBidi"/>
                <w:sz w:val="24"/>
                <w:szCs w:val="24"/>
                <w:lang w:val="en-GB"/>
              </w:rPr>
              <w:t xml:space="preserve"> </w:t>
            </w:r>
            <w:r w:rsidRPr="007122A9">
              <w:rPr>
                <w:rFonts w:ascii="Times New Arabic" w:hAnsi="Times New Arabic" w:cstheme="majorBidi"/>
                <w:sz w:val="24"/>
                <w:szCs w:val="24"/>
                <w:lang w:val="en-GB"/>
              </w:rPr>
              <w:t xml:space="preserve">Therefore, in Figure 6, </w:t>
            </w:r>
            <w:r w:rsidRPr="007122A9">
              <w:rPr>
                <w:rFonts w:ascii="Times New Arabic" w:hAnsi="Times New Arabic" w:cstheme="majorBidi"/>
                <w:sz w:val="24"/>
                <w:szCs w:val="24"/>
                <w:lang w:val="en-GB"/>
              </w:rPr>
              <w:lastRenderedPageBreak/>
              <w:t>the female subject expresses her hope that her lover will recover, or her doubt in continuing to accompany her injured lover and having to constantly care for him.</w:t>
            </w:r>
          </w:p>
        </w:tc>
      </w:tr>
      <w:tr w:rsidR="000760F1" w:rsidRPr="00243595" w14:paraId="734245BC" w14:textId="77777777" w:rsidTr="00576A5B">
        <w:tc>
          <w:tcPr>
            <w:tcW w:w="2729" w:type="dxa"/>
          </w:tcPr>
          <w:p w14:paraId="2E4A8B2C" w14:textId="77777777" w:rsidR="000760F1" w:rsidRPr="00243595" w:rsidRDefault="00DD304E" w:rsidP="00F8205E">
            <w:pPr>
              <w:pStyle w:val="ListParagraph"/>
              <w:spacing w:line="360" w:lineRule="auto"/>
              <w:ind w:left="0"/>
              <w:jc w:val="center"/>
              <w:rPr>
                <w:rFonts w:ascii="Times New Arabic" w:hAnsi="Times New Arabic" w:cstheme="majorBidi"/>
                <w:b/>
                <w:bCs/>
                <w:noProof/>
                <w:sz w:val="24"/>
                <w:szCs w:val="24"/>
              </w:rPr>
            </w:pPr>
            <w:r w:rsidRPr="00243595">
              <w:rPr>
                <w:rFonts w:ascii="Times New Arabic" w:hAnsi="Times New Arabic" w:cstheme="majorBidi"/>
                <w:b/>
                <w:bCs/>
                <w:noProof/>
                <w:sz w:val="24"/>
                <w:szCs w:val="24"/>
              </w:rPr>
              <w:lastRenderedPageBreak/>
              <w:drawing>
                <wp:anchor distT="0" distB="0" distL="114300" distR="114300" simplePos="0" relativeHeight="251682816" behindDoc="0" locked="0" layoutInCell="1" allowOverlap="1" wp14:anchorId="55DE5F73" wp14:editId="4F009B50">
                  <wp:simplePos x="0" y="0"/>
                  <wp:positionH relativeFrom="column">
                    <wp:posOffset>-6350</wp:posOffset>
                  </wp:positionH>
                  <wp:positionV relativeFrom="paragraph">
                    <wp:posOffset>225425</wp:posOffset>
                  </wp:positionV>
                  <wp:extent cx="1569714" cy="1103216"/>
                  <wp:effectExtent l="0" t="0" r="0" b="1905"/>
                  <wp:wrapNone/>
                  <wp:docPr id="19" name="Picture 19" descr="C:\Users\ASUS\Downloads\WhatsApp Image 2025-06-21 at 22.38.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WhatsApp Image 2025-06-21 at 22.38.22.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flipV="1">
                            <a:off x="0" y="0"/>
                            <a:ext cx="1569714" cy="11032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9DF83" w14:textId="77777777" w:rsidR="000760F1" w:rsidRPr="00243595" w:rsidRDefault="000760F1" w:rsidP="00F8205E">
            <w:pPr>
              <w:pStyle w:val="ListParagraph"/>
              <w:spacing w:line="360" w:lineRule="auto"/>
              <w:ind w:left="0"/>
              <w:jc w:val="center"/>
              <w:rPr>
                <w:rFonts w:ascii="Times New Arabic" w:hAnsi="Times New Arabic" w:cstheme="majorBidi"/>
                <w:b/>
                <w:bCs/>
                <w:noProof/>
                <w:sz w:val="24"/>
                <w:szCs w:val="24"/>
              </w:rPr>
            </w:pPr>
          </w:p>
          <w:p w14:paraId="67909E32" w14:textId="77777777" w:rsidR="000760F1" w:rsidRPr="00243595" w:rsidRDefault="000760F1" w:rsidP="00F8205E">
            <w:pPr>
              <w:pStyle w:val="ListParagraph"/>
              <w:spacing w:line="360" w:lineRule="auto"/>
              <w:ind w:left="0"/>
              <w:jc w:val="center"/>
              <w:rPr>
                <w:rFonts w:ascii="Times New Arabic" w:hAnsi="Times New Arabic" w:cstheme="majorBidi"/>
                <w:b/>
                <w:bCs/>
                <w:noProof/>
                <w:sz w:val="24"/>
                <w:szCs w:val="24"/>
              </w:rPr>
            </w:pPr>
          </w:p>
          <w:p w14:paraId="3211DCE0" w14:textId="77777777" w:rsidR="000760F1" w:rsidRPr="00243595" w:rsidRDefault="000760F1" w:rsidP="00F8205E">
            <w:pPr>
              <w:pStyle w:val="ListParagraph"/>
              <w:spacing w:line="360" w:lineRule="auto"/>
              <w:ind w:left="0"/>
              <w:jc w:val="center"/>
              <w:rPr>
                <w:rFonts w:ascii="Times New Arabic" w:hAnsi="Times New Arabic" w:cstheme="majorBidi"/>
                <w:b/>
                <w:bCs/>
                <w:noProof/>
                <w:sz w:val="24"/>
                <w:szCs w:val="24"/>
              </w:rPr>
            </w:pPr>
          </w:p>
          <w:p w14:paraId="725348C0" w14:textId="77777777" w:rsidR="000760F1" w:rsidRPr="00243595" w:rsidRDefault="000760F1" w:rsidP="00F8205E">
            <w:pPr>
              <w:pStyle w:val="ListParagraph"/>
              <w:spacing w:line="360" w:lineRule="auto"/>
              <w:ind w:left="0"/>
              <w:jc w:val="center"/>
              <w:rPr>
                <w:rFonts w:ascii="Times New Arabic" w:hAnsi="Times New Arabic" w:cstheme="majorBidi"/>
                <w:b/>
                <w:bCs/>
                <w:noProof/>
                <w:sz w:val="24"/>
                <w:szCs w:val="24"/>
              </w:rPr>
            </w:pPr>
          </w:p>
          <w:p w14:paraId="001AE39E" w14:textId="77777777" w:rsidR="00DD304E" w:rsidRPr="00243595" w:rsidRDefault="00DD304E" w:rsidP="00F8205E">
            <w:pPr>
              <w:pStyle w:val="ListParagraph"/>
              <w:spacing w:line="360" w:lineRule="auto"/>
              <w:ind w:left="0"/>
              <w:jc w:val="center"/>
              <w:rPr>
                <w:rFonts w:ascii="Times New Arabic" w:hAnsi="Times New Arabic" w:cstheme="majorBidi"/>
                <w:b/>
                <w:bCs/>
                <w:noProof/>
                <w:sz w:val="24"/>
                <w:szCs w:val="24"/>
              </w:rPr>
            </w:pPr>
          </w:p>
          <w:p w14:paraId="229ACD3D" w14:textId="77777777" w:rsidR="009A0712" w:rsidRPr="00243595" w:rsidRDefault="009A0712" w:rsidP="00F8205E">
            <w:pPr>
              <w:pStyle w:val="ListParagraph"/>
              <w:spacing w:line="360" w:lineRule="auto"/>
              <w:ind w:left="0"/>
              <w:jc w:val="center"/>
              <w:rPr>
                <w:rFonts w:ascii="Times New Arabic" w:hAnsi="Times New Arabic" w:cstheme="majorBidi"/>
                <w:noProof/>
                <w:sz w:val="24"/>
                <w:szCs w:val="24"/>
              </w:rPr>
            </w:pPr>
            <w:r w:rsidRPr="00243595">
              <w:rPr>
                <w:rFonts w:ascii="Times New Arabic" w:hAnsi="Times New Arabic" w:cstheme="majorBidi"/>
                <w:b/>
                <w:bCs/>
                <w:noProof/>
                <w:sz w:val="24"/>
                <w:szCs w:val="24"/>
              </w:rPr>
              <w:t>Gambar 7 :</w:t>
            </w:r>
          </w:p>
          <w:p w14:paraId="27C0506A" w14:textId="5C31FB8C" w:rsidR="009A0712" w:rsidRPr="00243595" w:rsidRDefault="007122A9" w:rsidP="00F8205E">
            <w:pPr>
              <w:pStyle w:val="ListParagraph"/>
              <w:spacing w:line="360" w:lineRule="auto"/>
              <w:ind w:left="0"/>
              <w:jc w:val="center"/>
              <w:rPr>
                <w:rFonts w:ascii="Times New Arabic" w:hAnsi="Times New Arabic" w:cstheme="majorBidi"/>
                <w:b/>
                <w:bCs/>
                <w:noProof/>
                <w:sz w:val="24"/>
                <w:szCs w:val="24"/>
              </w:rPr>
            </w:pPr>
            <w:r w:rsidRPr="007122A9">
              <w:rPr>
                <w:rFonts w:ascii="Times New Arabic" w:hAnsi="Times New Arabic" w:cstheme="majorBidi"/>
                <w:b/>
                <w:bCs/>
                <w:noProof/>
                <w:sz w:val="24"/>
                <w:szCs w:val="24"/>
              </w:rPr>
              <w:t>The female character holding the alarm clock</w:t>
            </w:r>
          </w:p>
        </w:tc>
        <w:tc>
          <w:tcPr>
            <w:tcW w:w="2642" w:type="dxa"/>
          </w:tcPr>
          <w:p w14:paraId="17D9BDAA" w14:textId="10578534" w:rsidR="000760F1" w:rsidRPr="00243595" w:rsidRDefault="00C75529" w:rsidP="00F8205E">
            <w:pPr>
              <w:pStyle w:val="ListParagraph"/>
              <w:spacing w:line="360" w:lineRule="auto"/>
              <w:ind w:left="0"/>
              <w:jc w:val="both"/>
              <w:rPr>
                <w:rFonts w:ascii="Times New Arabic" w:hAnsi="Times New Arabic" w:cstheme="majorBidi"/>
                <w:b/>
                <w:bCs/>
                <w:sz w:val="24"/>
                <w:szCs w:val="24"/>
                <w:lang w:val="en-GB"/>
              </w:rPr>
            </w:pPr>
            <w:r w:rsidRPr="00243595">
              <w:rPr>
                <w:rFonts w:ascii="Times New Arabic" w:hAnsi="Times New Arabic" w:cstheme="majorBidi"/>
                <w:b/>
                <w:bCs/>
                <w:sz w:val="24"/>
                <w:szCs w:val="24"/>
                <w:lang w:val="id-ID"/>
              </w:rPr>
              <w:t>I</w:t>
            </w:r>
            <w:r>
              <w:rPr>
                <w:rFonts w:ascii="Times New Arabic" w:hAnsi="Times New Arabic" w:cstheme="majorBidi"/>
                <w:b/>
                <w:bCs/>
                <w:sz w:val="24"/>
                <w:szCs w:val="24"/>
                <w:lang w:val="id-ID"/>
              </w:rPr>
              <w:t>c</w:t>
            </w:r>
            <w:r w:rsidRPr="00243595">
              <w:rPr>
                <w:rFonts w:ascii="Times New Arabic" w:hAnsi="Times New Arabic" w:cstheme="majorBidi"/>
                <w:b/>
                <w:bCs/>
                <w:sz w:val="24"/>
                <w:szCs w:val="24"/>
                <w:lang w:val="id-ID"/>
              </w:rPr>
              <w:t>on</w:t>
            </w:r>
            <w:r w:rsidR="002E03D9" w:rsidRPr="00243595">
              <w:rPr>
                <w:rFonts w:ascii="Times New Arabic" w:hAnsi="Times New Arabic" w:cstheme="majorBidi"/>
                <w:b/>
                <w:bCs/>
                <w:sz w:val="24"/>
                <w:szCs w:val="24"/>
                <w:lang w:val="en-GB"/>
              </w:rPr>
              <w:t xml:space="preserve"> :</w:t>
            </w:r>
          </w:p>
          <w:p w14:paraId="174DDD5B" w14:textId="147009D6" w:rsidR="002E03D9" w:rsidRPr="00243595" w:rsidRDefault="007122A9" w:rsidP="00DD304E">
            <w:pPr>
              <w:pStyle w:val="ListParagraph"/>
              <w:spacing w:line="360" w:lineRule="auto"/>
              <w:ind w:left="0"/>
              <w:jc w:val="both"/>
              <w:rPr>
                <w:rFonts w:ascii="Times New Arabic" w:hAnsi="Times New Arabic" w:cstheme="majorBidi"/>
                <w:b/>
                <w:bCs/>
                <w:sz w:val="24"/>
                <w:szCs w:val="24"/>
                <w:lang w:val="en-GB"/>
              </w:rPr>
            </w:pPr>
            <w:r w:rsidRPr="007122A9">
              <w:rPr>
                <w:rFonts w:ascii="Times New Arabic" w:hAnsi="Times New Arabic" w:cstheme="majorBidi"/>
                <w:sz w:val="24"/>
                <w:szCs w:val="24"/>
                <w:lang w:val="en-GB"/>
              </w:rPr>
              <w:t>The female character is a real visual, while the flowers on the woman's bed indicate that she likes beautiful and colourful things.</w:t>
            </w:r>
          </w:p>
          <w:p w14:paraId="2131A12F" w14:textId="4BF6A934" w:rsidR="002E03D9" w:rsidRPr="00243595" w:rsidRDefault="00C75529" w:rsidP="00F8205E">
            <w:pPr>
              <w:pStyle w:val="ListParagraph"/>
              <w:spacing w:line="360" w:lineRule="auto"/>
              <w:ind w:left="0"/>
              <w:jc w:val="both"/>
              <w:rPr>
                <w:rFonts w:ascii="Times New Arabic" w:hAnsi="Times New Arabic" w:cstheme="majorBidi"/>
                <w:b/>
                <w:bCs/>
                <w:sz w:val="24"/>
                <w:szCs w:val="24"/>
                <w:lang w:val="en-GB"/>
              </w:rPr>
            </w:pPr>
            <w:r w:rsidRPr="00243595">
              <w:rPr>
                <w:rFonts w:ascii="Times New Arabic" w:hAnsi="Times New Arabic" w:cstheme="majorBidi"/>
                <w:b/>
                <w:bCs/>
                <w:sz w:val="24"/>
                <w:szCs w:val="24"/>
                <w:lang w:val="id-ID"/>
              </w:rPr>
              <w:t>Inde</w:t>
            </w:r>
            <w:r>
              <w:rPr>
                <w:rFonts w:ascii="Times New Arabic" w:hAnsi="Times New Arabic" w:cstheme="majorBidi"/>
                <w:b/>
                <w:bCs/>
                <w:sz w:val="24"/>
                <w:szCs w:val="24"/>
                <w:lang w:val="id-ID"/>
              </w:rPr>
              <w:t>x</w:t>
            </w:r>
            <w:r w:rsidR="002E03D9" w:rsidRPr="00243595">
              <w:rPr>
                <w:rFonts w:ascii="Times New Arabic" w:hAnsi="Times New Arabic" w:cstheme="majorBidi"/>
                <w:b/>
                <w:bCs/>
                <w:sz w:val="24"/>
                <w:szCs w:val="24"/>
                <w:lang w:val="en-GB"/>
              </w:rPr>
              <w:t xml:space="preserve"> :</w:t>
            </w:r>
          </w:p>
          <w:p w14:paraId="0801599A" w14:textId="6BFFC0AC" w:rsidR="002E03D9" w:rsidRPr="00243595" w:rsidRDefault="007122A9" w:rsidP="00F96382">
            <w:pPr>
              <w:pStyle w:val="ListParagraph"/>
              <w:spacing w:line="360" w:lineRule="auto"/>
              <w:ind w:left="0"/>
              <w:jc w:val="both"/>
              <w:rPr>
                <w:rFonts w:ascii="Times New Arabic" w:hAnsi="Times New Arabic" w:cstheme="majorBidi"/>
                <w:sz w:val="24"/>
                <w:szCs w:val="24"/>
                <w:lang w:val="en-GB"/>
              </w:rPr>
            </w:pPr>
            <w:r w:rsidRPr="007122A9">
              <w:rPr>
                <w:rFonts w:ascii="Times New Arabic" w:hAnsi="Times New Arabic" w:cstheme="majorBidi"/>
                <w:sz w:val="24"/>
                <w:szCs w:val="24"/>
                <w:lang w:val="en-GB"/>
              </w:rPr>
              <w:t>The alarm clock held by the female subject serves as the cause and effect for her to wake up from her sleep and continue certain activities.</w:t>
            </w:r>
            <w:r w:rsidR="00BC01F4" w:rsidRPr="00243595">
              <w:rPr>
                <w:rFonts w:ascii="Times New Arabic" w:hAnsi="Times New Arabic" w:cstheme="majorBidi"/>
                <w:sz w:val="24"/>
                <w:szCs w:val="24"/>
                <w:lang w:val="en-GB"/>
              </w:rPr>
              <w:t xml:space="preserve"> </w:t>
            </w:r>
            <w:r w:rsidR="00846EAD" w:rsidRPr="00243595">
              <w:rPr>
                <w:rFonts w:ascii="Times New Arabic" w:hAnsi="Times New Arabic" w:cstheme="majorBidi"/>
                <w:sz w:val="24"/>
                <w:szCs w:val="24"/>
                <w:lang w:val="en-GB"/>
              </w:rPr>
              <w:t xml:space="preserve"> </w:t>
            </w:r>
          </w:p>
        </w:tc>
        <w:tc>
          <w:tcPr>
            <w:tcW w:w="3566" w:type="dxa"/>
          </w:tcPr>
          <w:p w14:paraId="36D70E09" w14:textId="2C604C3C" w:rsidR="000760F1" w:rsidRPr="00243595" w:rsidRDefault="007122A9" w:rsidP="008F504E">
            <w:pPr>
              <w:pStyle w:val="ListParagraph"/>
              <w:spacing w:line="360" w:lineRule="auto"/>
              <w:ind w:left="0"/>
              <w:jc w:val="both"/>
              <w:rPr>
                <w:rFonts w:ascii="Times New Arabic" w:hAnsi="Times New Arabic" w:cstheme="majorBidi"/>
                <w:sz w:val="24"/>
                <w:szCs w:val="24"/>
                <w:lang w:val="en-GB"/>
              </w:rPr>
            </w:pPr>
            <w:r w:rsidRPr="007122A9">
              <w:rPr>
                <w:rFonts w:ascii="Times New Arabic" w:hAnsi="Times New Arabic" w:cstheme="majorBidi"/>
                <w:sz w:val="24"/>
                <w:szCs w:val="24"/>
                <w:lang w:val="en-GB"/>
              </w:rPr>
              <w:t>Looking at Figure 7 with reference to the previous images, it can be interpreted that the female subject's activities are highly scheduled, evidenced by the alarm she sets to remind her to wake up and immediately carry out her planned activities.</w:t>
            </w:r>
            <w:r>
              <w:rPr>
                <w:rFonts w:ascii="Times New Arabic" w:hAnsi="Times New Arabic" w:cstheme="majorBidi"/>
                <w:sz w:val="24"/>
                <w:szCs w:val="24"/>
                <w:lang w:val="en-GB"/>
              </w:rPr>
              <w:t xml:space="preserve"> </w:t>
            </w:r>
            <w:r w:rsidR="00CC53D2" w:rsidRPr="00CC53D2">
              <w:rPr>
                <w:rFonts w:ascii="Times New Arabic" w:hAnsi="Times New Arabic" w:cstheme="majorBidi"/>
                <w:sz w:val="24"/>
                <w:szCs w:val="24"/>
                <w:lang w:val="en-GB"/>
              </w:rPr>
              <w:t>This relates to her visit to her lover's house. In caring for her lover, she is as careful as she is in caring for herself.</w:t>
            </w:r>
          </w:p>
        </w:tc>
      </w:tr>
    </w:tbl>
    <w:p w14:paraId="27E2EF11" w14:textId="77777777" w:rsidR="00CC53D2" w:rsidRPr="00CC53D2" w:rsidRDefault="003E6948" w:rsidP="00CC53D2">
      <w:pPr>
        <w:jc w:val="center"/>
        <w:rPr>
          <w:rFonts w:ascii="Times New Arabic" w:hAnsi="Times New Arabic" w:cstheme="majorBidi"/>
          <w:b/>
          <w:bCs/>
          <w:sz w:val="24"/>
          <w:szCs w:val="24"/>
        </w:rPr>
      </w:pPr>
      <w:r w:rsidRPr="00243595">
        <w:rPr>
          <w:rFonts w:ascii="Times New Arabic" w:hAnsi="Times New Arabic" w:cstheme="majorBidi"/>
          <w:b/>
          <w:bCs/>
          <w:sz w:val="24"/>
          <w:szCs w:val="24"/>
          <w:lang w:val="en-GB"/>
        </w:rPr>
        <w:t>Tabl</w:t>
      </w:r>
      <w:r w:rsidR="00CC53D2">
        <w:rPr>
          <w:rFonts w:ascii="Times New Arabic" w:hAnsi="Times New Arabic" w:cstheme="majorBidi"/>
          <w:b/>
          <w:bCs/>
          <w:sz w:val="24"/>
          <w:szCs w:val="24"/>
          <w:lang w:val="en-GB"/>
        </w:rPr>
        <w:t>e</w:t>
      </w:r>
      <w:r w:rsidRPr="00243595">
        <w:rPr>
          <w:rFonts w:ascii="Times New Arabic" w:hAnsi="Times New Arabic" w:cstheme="majorBidi"/>
          <w:b/>
          <w:bCs/>
          <w:sz w:val="24"/>
          <w:szCs w:val="24"/>
          <w:lang w:val="en-GB"/>
        </w:rPr>
        <w:t xml:space="preserve"> </w:t>
      </w:r>
      <w:proofErr w:type="gramStart"/>
      <w:r w:rsidRPr="00243595">
        <w:rPr>
          <w:rFonts w:ascii="Times New Arabic" w:hAnsi="Times New Arabic" w:cstheme="majorBidi"/>
          <w:b/>
          <w:bCs/>
          <w:sz w:val="24"/>
          <w:szCs w:val="24"/>
          <w:lang w:val="en-GB"/>
        </w:rPr>
        <w:t>1 :</w:t>
      </w:r>
      <w:proofErr w:type="gramEnd"/>
      <w:r w:rsidRPr="00243595">
        <w:rPr>
          <w:rFonts w:ascii="Times New Arabic" w:hAnsi="Times New Arabic" w:cstheme="majorBidi"/>
          <w:b/>
          <w:bCs/>
          <w:sz w:val="24"/>
          <w:szCs w:val="24"/>
          <w:lang w:val="en-GB"/>
        </w:rPr>
        <w:t xml:space="preserve"> </w:t>
      </w:r>
      <w:r w:rsidR="00CC53D2" w:rsidRPr="00CC53D2">
        <w:rPr>
          <w:rFonts w:ascii="Times New Arabic" w:hAnsi="Times New Arabic" w:cstheme="majorBidi"/>
          <w:b/>
          <w:bCs/>
          <w:sz w:val="24"/>
          <w:szCs w:val="24"/>
        </w:rPr>
        <w:t>Charles Sanders Peirce's triadic semiotics</w:t>
      </w:r>
    </w:p>
    <w:p w14:paraId="03974280" w14:textId="7D3467EE" w:rsidR="00FE4A42" w:rsidRPr="00FE4A42" w:rsidRDefault="00B374CB" w:rsidP="00FE4A42">
      <w:pPr>
        <w:spacing w:line="360" w:lineRule="auto"/>
        <w:jc w:val="both"/>
        <w:rPr>
          <w:rFonts w:ascii="Times New Arabic" w:hAnsi="Times New Arabic" w:cstheme="majorBidi"/>
          <w:sz w:val="24"/>
          <w:szCs w:val="24"/>
        </w:rPr>
      </w:pPr>
      <w:r w:rsidRPr="00243595">
        <w:rPr>
          <w:rFonts w:ascii="Times New Arabic" w:hAnsi="Times New Arabic" w:cstheme="majorBidi"/>
          <w:b/>
          <w:bCs/>
          <w:sz w:val="24"/>
          <w:szCs w:val="24"/>
          <w:lang w:val="en-GB"/>
        </w:rPr>
        <w:tab/>
      </w:r>
      <w:r w:rsidR="00FE4A42" w:rsidRPr="00FE4A42">
        <w:rPr>
          <w:rFonts w:ascii="Times New Arabic" w:hAnsi="Times New Arabic" w:cstheme="majorBidi"/>
          <w:sz w:val="24"/>
          <w:szCs w:val="24"/>
        </w:rPr>
        <w:t xml:space="preserve">After </w:t>
      </w:r>
      <w:proofErr w:type="spellStart"/>
      <w:r w:rsidR="00FE4A42" w:rsidRPr="00FE4A42">
        <w:rPr>
          <w:rFonts w:ascii="Times New Arabic" w:hAnsi="Times New Arabic" w:cstheme="majorBidi"/>
          <w:sz w:val="24"/>
          <w:szCs w:val="24"/>
        </w:rPr>
        <w:t>analysing</w:t>
      </w:r>
      <w:proofErr w:type="spellEnd"/>
      <w:r w:rsidR="00FE4A42" w:rsidRPr="00FE4A42">
        <w:rPr>
          <w:rFonts w:ascii="Times New Arabic" w:hAnsi="Times New Arabic" w:cstheme="majorBidi"/>
          <w:sz w:val="24"/>
          <w:szCs w:val="24"/>
        </w:rPr>
        <w:t xml:space="preserve"> Charles Sanders Peirce's triadic semiotics, the researcher found messages in Charles Sanders Peirce's semiotic objects </w:t>
      </w:r>
      <w:proofErr w:type="spellStart"/>
      <w:r w:rsidR="00FE4A42" w:rsidRPr="00FE4A42">
        <w:rPr>
          <w:rFonts w:ascii="Times New Arabic" w:hAnsi="Times New Arabic" w:cstheme="majorBidi"/>
          <w:sz w:val="24"/>
          <w:szCs w:val="24"/>
        </w:rPr>
        <w:t>visualised</w:t>
      </w:r>
      <w:proofErr w:type="spellEnd"/>
      <w:r w:rsidR="00FE4A42" w:rsidRPr="00FE4A42">
        <w:rPr>
          <w:rFonts w:ascii="Times New Arabic" w:hAnsi="Times New Arabic" w:cstheme="majorBidi"/>
          <w:sz w:val="24"/>
          <w:szCs w:val="24"/>
        </w:rPr>
        <w:t xml:space="preserve"> in </w:t>
      </w:r>
      <w:r w:rsidR="00FE4A42" w:rsidRPr="00FE4A42">
        <w:rPr>
          <w:rFonts w:ascii="Times New Arabic" w:hAnsi="Times New Arabic" w:cstheme="majorBidi"/>
          <w:i/>
          <w:iCs/>
          <w:sz w:val="24"/>
          <w:szCs w:val="24"/>
        </w:rPr>
        <w:t xml:space="preserve">Layla's </w:t>
      </w:r>
      <w:r w:rsidR="00FE4A42" w:rsidRPr="00FE4A42">
        <w:rPr>
          <w:rFonts w:ascii="Times New Arabic" w:hAnsi="Times New Arabic" w:cstheme="majorBidi"/>
          <w:sz w:val="24"/>
          <w:szCs w:val="24"/>
        </w:rPr>
        <w:t>music video, based on icons, symbols and ind</w:t>
      </w:r>
      <w:r w:rsidR="00FE4A42">
        <w:rPr>
          <w:rFonts w:ascii="Times New Arabic" w:hAnsi="Times New Arabic" w:cstheme="majorBidi"/>
          <w:sz w:val="24"/>
          <w:szCs w:val="24"/>
        </w:rPr>
        <w:t>ex</w:t>
      </w:r>
      <w:r w:rsidR="00FE4A42" w:rsidRPr="00FE4A42">
        <w:rPr>
          <w:rFonts w:ascii="Times New Arabic" w:hAnsi="Times New Arabic" w:cstheme="majorBidi"/>
          <w:sz w:val="24"/>
          <w:szCs w:val="24"/>
        </w:rPr>
        <w:t>es. These are as follows:</w:t>
      </w:r>
    </w:p>
    <w:p w14:paraId="5D434FE4" w14:textId="0D344171" w:rsidR="00B374CB" w:rsidRPr="00243595" w:rsidRDefault="009E3341" w:rsidP="00B374CB">
      <w:pPr>
        <w:rPr>
          <w:rFonts w:ascii="Times New Arabic" w:hAnsi="Times New Arabic" w:cstheme="majorBidi"/>
          <w:b/>
          <w:bCs/>
          <w:sz w:val="24"/>
          <w:szCs w:val="24"/>
          <w:lang w:val="en-GB"/>
        </w:rPr>
      </w:pPr>
      <w:r w:rsidRPr="00243595">
        <w:rPr>
          <w:rFonts w:ascii="Times New Arabic" w:hAnsi="Times New Arabic" w:cstheme="majorBidi"/>
          <w:b/>
          <w:bCs/>
          <w:sz w:val="24"/>
          <w:szCs w:val="24"/>
          <w:lang w:val="en-GB"/>
        </w:rPr>
        <w:t>S</w:t>
      </w:r>
      <w:r w:rsidR="00FE4A42">
        <w:rPr>
          <w:rFonts w:ascii="Times New Arabic" w:hAnsi="Times New Arabic" w:cstheme="majorBidi"/>
          <w:b/>
          <w:bCs/>
          <w:sz w:val="24"/>
          <w:szCs w:val="24"/>
          <w:lang w:val="en-GB"/>
        </w:rPr>
        <w:t>y</w:t>
      </w:r>
      <w:r w:rsidRPr="00243595">
        <w:rPr>
          <w:rFonts w:ascii="Times New Arabic" w:hAnsi="Times New Arabic" w:cstheme="majorBidi"/>
          <w:b/>
          <w:bCs/>
          <w:sz w:val="24"/>
          <w:szCs w:val="24"/>
          <w:lang w:val="en-GB"/>
        </w:rPr>
        <w:t>mbol</w:t>
      </w:r>
    </w:p>
    <w:p w14:paraId="2CD995FD" w14:textId="77777777" w:rsidR="00FE4A42" w:rsidRDefault="00B374CB" w:rsidP="001940F1">
      <w:pPr>
        <w:spacing w:line="360" w:lineRule="auto"/>
        <w:jc w:val="both"/>
        <w:rPr>
          <w:rFonts w:ascii="Times New Arabic" w:hAnsi="Times New Arabic" w:cstheme="majorBidi"/>
          <w:sz w:val="24"/>
          <w:szCs w:val="24"/>
          <w:lang w:val="en-GB"/>
        </w:rPr>
      </w:pPr>
      <w:r w:rsidRPr="00243595">
        <w:rPr>
          <w:rFonts w:ascii="Times New Arabic" w:hAnsi="Times New Arabic" w:cstheme="majorBidi"/>
          <w:b/>
          <w:bCs/>
          <w:sz w:val="24"/>
          <w:szCs w:val="24"/>
          <w:lang w:val="en-GB"/>
        </w:rPr>
        <w:tab/>
      </w:r>
      <w:r w:rsidR="00FE4A42" w:rsidRPr="00FE4A42">
        <w:rPr>
          <w:rFonts w:ascii="Times New Arabic" w:hAnsi="Times New Arabic" w:cstheme="majorBidi"/>
          <w:sz w:val="24"/>
          <w:szCs w:val="24"/>
          <w:lang w:val="en-GB"/>
        </w:rPr>
        <w:t>The ‘Layla’ music video represents love between two people in a romantic relationship.</w:t>
      </w:r>
      <w:r w:rsidR="00FE4A42">
        <w:rPr>
          <w:rFonts w:ascii="Times New Arabic" w:hAnsi="Times New Arabic" w:cstheme="majorBidi"/>
          <w:sz w:val="24"/>
          <w:szCs w:val="24"/>
          <w:lang w:val="en-GB"/>
        </w:rPr>
        <w:t xml:space="preserve"> </w:t>
      </w:r>
      <w:r w:rsidR="00FE4A42" w:rsidRPr="00FE4A42">
        <w:rPr>
          <w:rFonts w:ascii="Times New Arabic" w:hAnsi="Times New Arabic" w:cstheme="majorBidi"/>
          <w:sz w:val="24"/>
          <w:szCs w:val="24"/>
          <w:lang w:val="en-GB"/>
        </w:rPr>
        <w:t>The sincere love is visually represented in the music video by the woman's dedication to her lover, spending almost all of her time caring for him.</w:t>
      </w:r>
      <w:r w:rsidR="00FE4A42">
        <w:rPr>
          <w:rFonts w:ascii="Times New Arabic" w:hAnsi="Times New Arabic" w:cstheme="majorBidi"/>
          <w:sz w:val="24"/>
          <w:szCs w:val="24"/>
          <w:lang w:val="en-GB"/>
        </w:rPr>
        <w:t xml:space="preserve"> </w:t>
      </w:r>
      <w:r w:rsidR="00FE4A42" w:rsidRPr="00FE4A42">
        <w:rPr>
          <w:rFonts w:ascii="Times New Arabic" w:hAnsi="Times New Arabic" w:cstheme="majorBidi"/>
          <w:sz w:val="24"/>
          <w:szCs w:val="24"/>
          <w:lang w:val="en-GB"/>
        </w:rPr>
        <w:t>Despite her lover's inability to walk, the female character continues to spread positive energy, encouraging the male character to overcome his pain and find the strength to recover.</w:t>
      </w:r>
    </w:p>
    <w:p w14:paraId="55C4C157" w14:textId="1168AF3D" w:rsidR="00592CB0" w:rsidRPr="00243595" w:rsidRDefault="00592CB0" w:rsidP="001940F1">
      <w:pPr>
        <w:spacing w:line="360" w:lineRule="auto"/>
        <w:jc w:val="both"/>
        <w:rPr>
          <w:rFonts w:ascii="Times New Arabic" w:hAnsi="Times New Arabic" w:cstheme="majorBidi"/>
          <w:sz w:val="24"/>
          <w:szCs w:val="24"/>
          <w:lang w:val="en-GB"/>
        </w:rPr>
      </w:pPr>
      <w:r w:rsidRPr="00243595">
        <w:rPr>
          <w:rFonts w:ascii="Times New Arabic" w:hAnsi="Times New Arabic" w:cstheme="majorBidi"/>
          <w:sz w:val="24"/>
          <w:szCs w:val="24"/>
          <w:lang w:val="en-GB"/>
        </w:rPr>
        <w:lastRenderedPageBreak/>
        <w:tab/>
      </w:r>
      <w:r w:rsidR="00FE4A42" w:rsidRPr="00FE4A42">
        <w:rPr>
          <w:rFonts w:ascii="Times New Arabic" w:hAnsi="Times New Arabic" w:cstheme="majorBidi"/>
          <w:sz w:val="24"/>
          <w:szCs w:val="24"/>
          <w:lang w:val="en-GB"/>
        </w:rPr>
        <w:t>As for the white clothes worn by the female and male subjects, it symbolizes the purity of their love.</w:t>
      </w:r>
      <w:r w:rsidRPr="00243595">
        <w:rPr>
          <w:rFonts w:ascii="Times New Arabic" w:hAnsi="Times New Arabic" w:cstheme="majorBidi"/>
          <w:sz w:val="24"/>
          <w:szCs w:val="24"/>
          <w:lang w:val="en-GB"/>
        </w:rPr>
        <w:t xml:space="preserve"> </w:t>
      </w:r>
      <w:r w:rsidR="00FE4A42" w:rsidRPr="00FE4A42">
        <w:rPr>
          <w:rFonts w:ascii="Times New Arabic" w:hAnsi="Times New Arabic" w:cstheme="majorBidi"/>
          <w:sz w:val="24"/>
          <w:szCs w:val="24"/>
          <w:lang w:val="en-GB"/>
        </w:rPr>
        <w:t>The white visual fashion worn by the female subject appears on the 0.03 second mark as the opening of the video clip, while the white visual fashion worn by the male subject appears on the 1.06 second mark</w:t>
      </w:r>
      <w:r w:rsidR="00C16A9D" w:rsidRPr="00243595">
        <w:rPr>
          <w:rFonts w:ascii="Times New Arabic" w:hAnsi="Times New Arabic" w:cstheme="majorBidi"/>
          <w:sz w:val="24"/>
          <w:szCs w:val="24"/>
          <w:lang w:val="en-GB"/>
        </w:rPr>
        <w:t>.</w:t>
      </w:r>
      <w:r w:rsidR="001940F1" w:rsidRPr="00243595">
        <w:rPr>
          <w:rFonts w:ascii="Times New Arabic" w:hAnsi="Times New Arabic" w:cstheme="majorBidi"/>
          <w:sz w:val="24"/>
          <w:szCs w:val="24"/>
          <w:lang w:val="en-GB"/>
        </w:rPr>
        <w:t xml:space="preserve"> </w:t>
      </w:r>
      <w:r w:rsidR="00FE4A42" w:rsidRPr="00FE4A42">
        <w:rPr>
          <w:rFonts w:ascii="Times New Arabic" w:hAnsi="Times New Arabic" w:cstheme="majorBidi"/>
          <w:sz w:val="24"/>
          <w:szCs w:val="24"/>
          <w:lang w:val="en-GB"/>
        </w:rPr>
        <w:t>The pure love implied by the white visual is a symbol of equal love and affection between the two subjects who are in a romantic relationship.</w:t>
      </w:r>
    </w:p>
    <w:p w14:paraId="7839FC8C" w14:textId="7D0AB98A" w:rsidR="00B374CB" w:rsidRPr="00243595" w:rsidRDefault="00FE4A42" w:rsidP="00EB2859">
      <w:pPr>
        <w:spacing w:line="360" w:lineRule="auto"/>
        <w:ind w:firstLine="720"/>
        <w:jc w:val="both"/>
        <w:rPr>
          <w:rFonts w:ascii="Times New Arabic" w:hAnsi="Times New Arabic" w:cstheme="majorBidi"/>
          <w:sz w:val="24"/>
          <w:szCs w:val="24"/>
          <w:lang w:val="en-GB"/>
        </w:rPr>
      </w:pPr>
      <w:r w:rsidRPr="00FE4A42">
        <w:rPr>
          <w:rFonts w:ascii="Times New Arabic" w:hAnsi="Times New Arabic" w:cstheme="majorBidi"/>
          <w:sz w:val="24"/>
          <w:szCs w:val="24"/>
          <w:lang w:val="en-GB"/>
        </w:rPr>
        <w:t xml:space="preserve">The gestures and facial expressions of the two subjects are evidence of genuine </w:t>
      </w:r>
      <w:proofErr w:type="gramStart"/>
      <w:r w:rsidRPr="00FE4A42">
        <w:rPr>
          <w:rFonts w:ascii="Times New Arabic" w:hAnsi="Times New Arabic" w:cstheme="majorBidi"/>
          <w:sz w:val="24"/>
          <w:szCs w:val="24"/>
          <w:lang w:val="en-GB"/>
        </w:rPr>
        <w:t>love.</w:t>
      </w:r>
      <w:r w:rsidR="00B374CB" w:rsidRPr="00243595">
        <w:rPr>
          <w:rFonts w:ascii="Times New Arabic" w:hAnsi="Times New Arabic" w:cstheme="majorBidi"/>
          <w:sz w:val="24"/>
          <w:szCs w:val="24"/>
          <w:lang w:val="en-GB"/>
        </w:rPr>
        <w:t>.</w:t>
      </w:r>
      <w:proofErr w:type="gramEnd"/>
      <w:r w:rsidR="00B374CB" w:rsidRPr="00243595">
        <w:rPr>
          <w:rFonts w:ascii="Times New Arabic" w:hAnsi="Times New Arabic" w:cstheme="majorBidi"/>
          <w:sz w:val="24"/>
          <w:szCs w:val="24"/>
          <w:lang w:val="en-GB"/>
        </w:rPr>
        <w:t xml:space="preserve"> </w:t>
      </w:r>
      <w:r w:rsidRPr="00FE4A42">
        <w:rPr>
          <w:rFonts w:ascii="Times New Arabic" w:hAnsi="Times New Arabic" w:cstheme="majorBidi"/>
          <w:sz w:val="24"/>
          <w:szCs w:val="24"/>
          <w:lang w:val="en-GB"/>
        </w:rPr>
        <w:t>The female's gestures show her cheerful attitude in caring for her lover</w:t>
      </w:r>
      <w:r w:rsidR="00EB2859" w:rsidRPr="00243595">
        <w:rPr>
          <w:rFonts w:ascii="Times New Arabic" w:hAnsi="Times New Arabic" w:cstheme="majorBidi"/>
          <w:sz w:val="24"/>
          <w:szCs w:val="24"/>
          <w:lang w:val="en-GB"/>
        </w:rPr>
        <w:t xml:space="preserve">. </w:t>
      </w:r>
      <w:r w:rsidRPr="00FE4A42">
        <w:rPr>
          <w:rFonts w:ascii="Times New Arabic" w:hAnsi="Times New Arabic" w:cstheme="majorBidi"/>
          <w:sz w:val="24"/>
          <w:szCs w:val="24"/>
          <w:lang w:val="en-GB"/>
        </w:rPr>
        <w:t>Meanwhile, the male's gestures show a worried expression, as represented in image 1 in Peirce's triadic semiotics table above</w:t>
      </w:r>
      <w:r w:rsidR="006A3D85" w:rsidRPr="00243595">
        <w:rPr>
          <w:rFonts w:ascii="Times New Arabic" w:hAnsi="Times New Arabic" w:cstheme="majorBidi"/>
          <w:sz w:val="24"/>
          <w:szCs w:val="24"/>
          <w:lang w:val="en-GB"/>
        </w:rPr>
        <w:t>.</w:t>
      </w:r>
      <w:r w:rsidR="00EB2859" w:rsidRPr="00243595">
        <w:rPr>
          <w:rFonts w:ascii="Times New Arabic" w:hAnsi="Times New Arabic" w:cstheme="majorBidi"/>
          <w:sz w:val="24"/>
          <w:szCs w:val="24"/>
          <w:lang w:val="en-GB"/>
        </w:rPr>
        <w:t xml:space="preserve"> </w:t>
      </w:r>
      <w:r w:rsidRPr="00FE4A42">
        <w:rPr>
          <w:rFonts w:ascii="Times New Arabic" w:hAnsi="Times New Arabic" w:cstheme="majorBidi"/>
          <w:sz w:val="24"/>
          <w:szCs w:val="24"/>
          <w:lang w:val="en-GB"/>
        </w:rPr>
        <w:t>Therefore, the female's visual expression of love is a symbol of sincere love, while the male's visual expression of love is a symbol of faithful love and gratitude.</w:t>
      </w:r>
    </w:p>
    <w:p w14:paraId="639A6DCF" w14:textId="70619CB3" w:rsidR="00B374CB" w:rsidRPr="00243595" w:rsidRDefault="009E3341" w:rsidP="00B374CB">
      <w:pPr>
        <w:rPr>
          <w:rFonts w:ascii="Times New Arabic" w:hAnsi="Times New Arabic" w:cstheme="majorBidi"/>
          <w:b/>
          <w:bCs/>
          <w:sz w:val="24"/>
          <w:szCs w:val="24"/>
          <w:lang w:val="en-GB"/>
        </w:rPr>
      </w:pPr>
      <w:r w:rsidRPr="00243595">
        <w:rPr>
          <w:rFonts w:ascii="Times New Arabic" w:hAnsi="Times New Arabic" w:cstheme="majorBidi"/>
          <w:b/>
          <w:bCs/>
          <w:sz w:val="24"/>
          <w:szCs w:val="24"/>
          <w:lang w:val="en-GB"/>
        </w:rPr>
        <w:t>Inde</w:t>
      </w:r>
      <w:r w:rsidR="00FE4A42">
        <w:rPr>
          <w:rFonts w:ascii="Times New Arabic" w:hAnsi="Times New Arabic" w:cstheme="majorBidi"/>
          <w:b/>
          <w:bCs/>
          <w:sz w:val="24"/>
          <w:szCs w:val="24"/>
          <w:lang w:val="en-GB"/>
        </w:rPr>
        <w:t>xe</w:t>
      </w:r>
      <w:r w:rsidRPr="00243595">
        <w:rPr>
          <w:rFonts w:ascii="Times New Arabic" w:hAnsi="Times New Arabic" w:cstheme="majorBidi"/>
          <w:b/>
          <w:bCs/>
          <w:sz w:val="24"/>
          <w:szCs w:val="24"/>
          <w:lang w:val="en-GB"/>
        </w:rPr>
        <w:t>s</w:t>
      </w:r>
    </w:p>
    <w:p w14:paraId="46186BBD" w14:textId="77777777" w:rsidR="00842D86" w:rsidRPr="00842D86" w:rsidRDefault="00B374CB" w:rsidP="00842D86">
      <w:pPr>
        <w:spacing w:line="360" w:lineRule="auto"/>
        <w:jc w:val="both"/>
        <w:rPr>
          <w:rFonts w:ascii="Times New Arabic" w:hAnsi="Times New Arabic" w:cstheme="majorBidi"/>
          <w:sz w:val="24"/>
          <w:szCs w:val="24"/>
        </w:rPr>
      </w:pPr>
      <w:r w:rsidRPr="00243595">
        <w:rPr>
          <w:rFonts w:ascii="Times New Arabic" w:hAnsi="Times New Arabic" w:cstheme="majorBidi"/>
          <w:b/>
          <w:bCs/>
          <w:sz w:val="24"/>
          <w:szCs w:val="24"/>
          <w:lang w:val="en-GB"/>
        </w:rPr>
        <w:tab/>
      </w:r>
      <w:r w:rsidR="00842D86" w:rsidRPr="00842D86">
        <w:rPr>
          <w:rFonts w:ascii="Times New Arabic" w:hAnsi="Times New Arabic" w:cstheme="majorBidi"/>
          <w:sz w:val="24"/>
          <w:szCs w:val="24"/>
        </w:rPr>
        <w:t>The semiotic object as an index in the ‘Layla’ music video is a sign that provokes emotion in the relationship between the two subjects.</w:t>
      </w:r>
      <w:r w:rsidR="00842D86">
        <w:rPr>
          <w:rFonts w:ascii="Times New Arabic" w:hAnsi="Times New Arabic" w:cstheme="majorBidi"/>
          <w:sz w:val="24"/>
          <w:szCs w:val="24"/>
        </w:rPr>
        <w:t xml:space="preserve"> </w:t>
      </w:r>
      <w:r w:rsidR="00842D86" w:rsidRPr="00842D86">
        <w:rPr>
          <w:rFonts w:ascii="Times New Arabic" w:hAnsi="Times New Arabic" w:cstheme="majorBidi"/>
          <w:sz w:val="24"/>
          <w:szCs w:val="24"/>
        </w:rPr>
        <w:t>The two subjects’ attitude as lovers is a representation of love in the form of a private relationship, giving and receiving each other as they are.</w:t>
      </w:r>
      <w:r w:rsidR="00842D86">
        <w:rPr>
          <w:rFonts w:ascii="Times New Arabic" w:hAnsi="Times New Arabic" w:cstheme="majorBidi"/>
          <w:sz w:val="24"/>
          <w:szCs w:val="24"/>
        </w:rPr>
        <w:t xml:space="preserve"> </w:t>
      </w:r>
      <w:r w:rsidR="00842D86" w:rsidRPr="00842D86">
        <w:rPr>
          <w:rFonts w:ascii="Times New Arabic" w:hAnsi="Times New Arabic" w:cstheme="majorBidi"/>
          <w:sz w:val="24"/>
          <w:szCs w:val="24"/>
        </w:rPr>
        <w:t>The index of love interpretation in the ‘Layla’ music video includes: visuals of bad weather causing rain and thunder, indicating the emotional conflict of their love facing difficulties such as the male character’s disability, but their relationship remains strong with love.</w:t>
      </w:r>
      <w:r w:rsidR="00842D86">
        <w:rPr>
          <w:rFonts w:ascii="Times New Arabic" w:hAnsi="Times New Arabic" w:cstheme="majorBidi"/>
          <w:sz w:val="24"/>
          <w:szCs w:val="24"/>
        </w:rPr>
        <w:t xml:space="preserve"> </w:t>
      </w:r>
      <w:r w:rsidR="00842D86" w:rsidRPr="00842D86">
        <w:rPr>
          <w:rFonts w:ascii="Times New Arabic" w:hAnsi="Times New Arabic" w:cstheme="majorBidi"/>
          <w:sz w:val="24"/>
          <w:szCs w:val="24"/>
        </w:rPr>
        <w:t>The wheelchair used by the male character is an index of his physical condition, changed due to an accident.</w:t>
      </w:r>
      <w:r w:rsidR="00842D86">
        <w:rPr>
          <w:rFonts w:ascii="Times New Arabic" w:hAnsi="Times New Arabic" w:cstheme="majorBidi"/>
          <w:sz w:val="24"/>
          <w:szCs w:val="24"/>
        </w:rPr>
        <w:t xml:space="preserve"> </w:t>
      </w:r>
      <w:r w:rsidR="00842D86" w:rsidRPr="00842D86">
        <w:rPr>
          <w:rFonts w:ascii="Times New Arabic" w:hAnsi="Times New Arabic" w:cstheme="majorBidi"/>
          <w:sz w:val="24"/>
          <w:szCs w:val="24"/>
        </w:rPr>
        <w:t>The male character's accident is revealed when the female character opens her laptop and replays an old video of her lover, showing him doing activities without using a wheelchair.</w:t>
      </w:r>
      <w:r w:rsidR="00842D86">
        <w:rPr>
          <w:rFonts w:ascii="Times New Arabic" w:hAnsi="Times New Arabic" w:cstheme="majorBidi"/>
          <w:sz w:val="24"/>
          <w:szCs w:val="24"/>
        </w:rPr>
        <w:t xml:space="preserve"> </w:t>
      </w:r>
      <w:r w:rsidR="00842D86" w:rsidRPr="00842D86">
        <w:rPr>
          <w:rFonts w:ascii="Times New Arabic" w:hAnsi="Times New Arabic" w:cstheme="majorBidi"/>
          <w:sz w:val="24"/>
          <w:szCs w:val="24"/>
        </w:rPr>
        <w:t xml:space="preserve">Therefore, the index of cause and effect in the music video </w:t>
      </w:r>
      <w:r w:rsidR="00842D86" w:rsidRPr="00842D86">
        <w:rPr>
          <w:rFonts w:ascii="Times New Arabic" w:hAnsi="Times New Arabic" w:cstheme="majorBidi"/>
          <w:i/>
          <w:iCs/>
          <w:sz w:val="24"/>
          <w:szCs w:val="24"/>
        </w:rPr>
        <w:t>Layla</w:t>
      </w:r>
      <w:r w:rsidR="00842D86" w:rsidRPr="00842D86">
        <w:rPr>
          <w:rFonts w:ascii="Times New Arabic" w:hAnsi="Times New Arabic" w:cstheme="majorBidi"/>
          <w:sz w:val="24"/>
          <w:szCs w:val="24"/>
        </w:rPr>
        <w:t xml:space="preserve"> is an interpretation of love growing from the intense attitudes and emotions between the two characters.</w:t>
      </w:r>
    </w:p>
    <w:p w14:paraId="0A23C307" w14:textId="007FCAD7" w:rsidR="00B374CB" w:rsidRPr="00243595" w:rsidRDefault="009E3341" w:rsidP="00B374CB">
      <w:pPr>
        <w:rPr>
          <w:rFonts w:ascii="Times New Arabic" w:hAnsi="Times New Arabic" w:cstheme="majorBidi"/>
          <w:b/>
          <w:bCs/>
          <w:sz w:val="24"/>
          <w:szCs w:val="24"/>
          <w:lang w:val="en-GB"/>
        </w:rPr>
      </w:pPr>
      <w:r w:rsidRPr="00243595">
        <w:rPr>
          <w:rFonts w:ascii="Times New Arabic" w:hAnsi="Times New Arabic" w:cstheme="majorBidi"/>
          <w:b/>
          <w:bCs/>
          <w:sz w:val="24"/>
          <w:szCs w:val="24"/>
          <w:lang w:val="en-GB"/>
        </w:rPr>
        <w:t>I</w:t>
      </w:r>
      <w:r w:rsidR="00842D86">
        <w:rPr>
          <w:rFonts w:ascii="Times New Arabic" w:hAnsi="Times New Arabic" w:cstheme="majorBidi"/>
          <w:b/>
          <w:bCs/>
          <w:sz w:val="24"/>
          <w:szCs w:val="24"/>
          <w:lang w:val="en-GB"/>
        </w:rPr>
        <w:t>c</w:t>
      </w:r>
      <w:r w:rsidRPr="00243595">
        <w:rPr>
          <w:rFonts w:ascii="Times New Arabic" w:hAnsi="Times New Arabic" w:cstheme="majorBidi"/>
          <w:b/>
          <w:bCs/>
          <w:sz w:val="24"/>
          <w:szCs w:val="24"/>
          <w:lang w:val="en-GB"/>
        </w:rPr>
        <w:t>on</w:t>
      </w:r>
    </w:p>
    <w:p w14:paraId="0CC15782" w14:textId="77777777" w:rsidR="00842D86" w:rsidRPr="00842D86" w:rsidRDefault="00B374CB" w:rsidP="00842D86">
      <w:pPr>
        <w:spacing w:line="360" w:lineRule="auto"/>
        <w:jc w:val="both"/>
        <w:rPr>
          <w:rFonts w:ascii="Times New Arabic" w:hAnsi="Times New Arabic" w:cstheme="majorBidi"/>
          <w:sz w:val="24"/>
          <w:szCs w:val="24"/>
        </w:rPr>
      </w:pPr>
      <w:r w:rsidRPr="00243595">
        <w:rPr>
          <w:rFonts w:ascii="Times New Arabic" w:hAnsi="Times New Arabic" w:cstheme="majorBidi"/>
          <w:sz w:val="24"/>
          <w:szCs w:val="24"/>
          <w:lang w:val="en-GB"/>
        </w:rPr>
        <w:tab/>
      </w:r>
      <w:r w:rsidR="00842D86" w:rsidRPr="00842D86">
        <w:rPr>
          <w:rFonts w:ascii="Times New Arabic" w:hAnsi="Times New Arabic" w:cstheme="majorBidi"/>
          <w:sz w:val="24"/>
          <w:szCs w:val="24"/>
        </w:rPr>
        <w:t xml:space="preserve">The ancient castle is a visual icon in the </w:t>
      </w:r>
      <w:r w:rsidR="00842D86" w:rsidRPr="00842D86">
        <w:rPr>
          <w:rFonts w:ascii="Times New Arabic" w:hAnsi="Times New Arabic" w:cstheme="majorBidi"/>
          <w:i/>
          <w:iCs/>
          <w:sz w:val="24"/>
          <w:szCs w:val="24"/>
        </w:rPr>
        <w:t>Layla</w:t>
      </w:r>
      <w:r w:rsidR="00842D86" w:rsidRPr="00842D86">
        <w:rPr>
          <w:rFonts w:ascii="Times New Arabic" w:hAnsi="Times New Arabic" w:cstheme="majorBidi"/>
          <w:sz w:val="24"/>
          <w:szCs w:val="24"/>
        </w:rPr>
        <w:t xml:space="preserve"> music video. The building represents a love that remains strong, despite the many events and times in their relationship. In addition to the visual of the castle as shown in image 4, the female subject in the </w:t>
      </w:r>
      <w:r w:rsidR="00842D86" w:rsidRPr="00842D86">
        <w:rPr>
          <w:rFonts w:ascii="Times New Arabic" w:hAnsi="Times New Arabic" w:cstheme="majorBidi"/>
          <w:i/>
          <w:iCs/>
          <w:sz w:val="24"/>
          <w:szCs w:val="24"/>
        </w:rPr>
        <w:t>Layla</w:t>
      </w:r>
      <w:r w:rsidR="00842D86" w:rsidRPr="00842D86">
        <w:rPr>
          <w:rFonts w:ascii="Times New Arabic" w:hAnsi="Times New Arabic" w:cstheme="majorBidi"/>
          <w:sz w:val="24"/>
          <w:szCs w:val="24"/>
        </w:rPr>
        <w:t xml:space="preserve"> audiovisual is also an icon of the struggle for love in their relationship.</w:t>
      </w:r>
    </w:p>
    <w:p w14:paraId="2929E4A3" w14:textId="77777777" w:rsidR="00842D86" w:rsidRPr="00842D86" w:rsidRDefault="00842D86" w:rsidP="00842D86">
      <w:pPr>
        <w:jc w:val="both"/>
        <w:rPr>
          <w:rFonts w:ascii="Times New Arabic" w:hAnsi="Times New Arabic" w:cstheme="majorBidi"/>
          <w:b/>
          <w:bCs/>
          <w:sz w:val="24"/>
          <w:szCs w:val="24"/>
        </w:rPr>
      </w:pPr>
      <w:r w:rsidRPr="00842D86">
        <w:rPr>
          <w:rFonts w:ascii="Times New Arabic" w:hAnsi="Times New Arabic" w:cstheme="majorBidi"/>
          <w:b/>
          <w:bCs/>
          <w:sz w:val="24"/>
          <w:szCs w:val="24"/>
        </w:rPr>
        <w:t>Emotional and Cultural Meaning</w:t>
      </w:r>
    </w:p>
    <w:p w14:paraId="54B11FD0" w14:textId="0CEADCEB" w:rsidR="00B374CB" w:rsidRPr="00243595" w:rsidRDefault="009E3341" w:rsidP="00E23B28">
      <w:pPr>
        <w:jc w:val="both"/>
        <w:rPr>
          <w:rFonts w:ascii="Times New Arabic" w:hAnsi="Times New Arabic" w:cstheme="majorBidi"/>
          <w:sz w:val="24"/>
          <w:szCs w:val="24"/>
          <w:lang w:val="id-ID"/>
        </w:rPr>
      </w:pPr>
      <w:r w:rsidRPr="00243595">
        <w:rPr>
          <w:rFonts w:ascii="Times New Arabic" w:hAnsi="Times New Arabic" w:cstheme="majorBidi"/>
          <w:sz w:val="24"/>
          <w:szCs w:val="24"/>
          <w:lang w:val="id-ID"/>
        </w:rPr>
        <w:t xml:space="preserve"> </w:t>
      </w:r>
    </w:p>
    <w:p w14:paraId="2EE5C5D9" w14:textId="77777777" w:rsidR="002D2A92" w:rsidRDefault="00842D86" w:rsidP="002D2A92">
      <w:pPr>
        <w:spacing w:after="0" w:line="360" w:lineRule="auto"/>
        <w:ind w:firstLine="720"/>
        <w:jc w:val="both"/>
        <w:rPr>
          <w:rFonts w:ascii="Times New Arabic" w:hAnsi="Times New Arabic" w:cstheme="majorBidi"/>
          <w:sz w:val="24"/>
          <w:szCs w:val="24"/>
        </w:rPr>
      </w:pPr>
      <w:r w:rsidRPr="00842D86">
        <w:rPr>
          <w:rFonts w:ascii="Times New Arabic" w:hAnsi="Times New Arabic" w:cstheme="majorBidi"/>
          <w:sz w:val="24"/>
          <w:szCs w:val="24"/>
        </w:rPr>
        <w:lastRenderedPageBreak/>
        <w:t xml:space="preserve">The emotional and cultural meaning in </w:t>
      </w:r>
      <w:r w:rsidRPr="00842D86">
        <w:rPr>
          <w:rFonts w:ascii="Times New Arabic" w:hAnsi="Times New Arabic" w:cstheme="majorBidi"/>
          <w:i/>
          <w:iCs/>
          <w:sz w:val="24"/>
          <w:szCs w:val="24"/>
        </w:rPr>
        <w:t>Layla</w:t>
      </w:r>
      <w:r w:rsidRPr="00842D86">
        <w:rPr>
          <w:rFonts w:ascii="Times New Arabic" w:hAnsi="Times New Arabic" w:cstheme="majorBidi"/>
          <w:sz w:val="24"/>
          <w:szCs w:val="24"/>
        </w:rPr>
        <w:t xml:space="preserve">'s music video, sung by musician Mohammed Hamaki, can be identified through the visuals presented within the audiovisual </w:t>
      </w:r>
      <w:r w:rsidRPr="00842D86">
        <w:rPr>
          <w:rFonts w:ascii="Times New Arabic" w:hAnsi="Times New Arabic" w:cstheme="majorBidi"/>
          <w:i/>
          <w:iCs/>
          <w:sz w:val="24"/>
          <w:szCs w:val="24"/>
        </w:rPr>
        <w:t>Layla.</w:t>
      </w:r>
      <w:r w:rsidR="002D2A92">
        <w:rPr>
          <w:rFonts w:ascii="Times New Arabic" w:hAnsi="Times New Arabic" w:cstheme="majorBidi"/>
          <w:i/>
          <w:iCs/>
          <w:sz w:val="24"/>
          <w:szCs w:val="24"/>
        </w:rPr>
        <w:t xml:space="preserve"> </w:t>
      </w:r>
      <w:r w:rsidR="002D2A92" w:rsidRPr="002D2A92">
        <w:rPr>
          <w:rFonts w:ascii="Times New Arabic" w:hAnsi="Times New Arabic" w:cstheme="majorBidi"/>
          <w:sz w:val="24"/>
          <w:szCs w:val="24"/>
        </w:rPr>
        <w:t>The ‘Layla’ music video represents love as a personal feeling, so the focus of the video is only on two characters as romantic icons of the subject who are in a love story.</w:t>
      </w:r>
      <w:r w:rsidR="002D2A92">
        <w:rPr>
          <w:rFonts w:ascii="Times New Arabic" w:hAnsi="Times New Arabic" w:cstheme="majorBidi"/>
          <w:sz w:val="24"/>
          <w:szCs w:val="24"/>
        </w:rPr>
        <w:t xml:space="preserve"> </w:t>
      </w:r>
      <w:r w:rsidR="002D2A92" w:rsidRPr="002D2A92">
        <w:rPr>
          <w:rFonts w:ascii="Times New Arabic" w:hAnsi="Times New Arabic" w:cstheme="majorBidi"/>
          <w:sz w:val="24"/>
          <w:szCs w:val="24"/>
        </w:rPr>
        <w:t>The video presents an emotional interpretation of love through visual representations such as loving glances, the attention shown by the female character to the male character, who is unable to walk and uses a wheelchair, and the intimate relationship they have in the male character's bedroom.</w:t>
      </w:r>
    </w:p>
    <w:p w14:paraId="60BA0972" w14:textId="77777777" w:rsidR="00E94581" w:rsidRPr="00E94581" w:rsidRDefault="00E94581" w:rsidP="00E94581">
      <w:pPr>
        <w:spacing w:after="0" w:line="360" w:lineRule="auto"/>
        <w:ind w:firstLine="720"/>
        <w:jc w:val="both"/>
        <w:rPr>
          <w:rFonts w:ascii="Times New Arabic" w:hAnsi="Times New Arabic" w:cstheme="majorBidi"/>
          <w:sz w:val="24"/>
          <w:szCs w:val="24"/>
        </w:rPr>
      </w:pPr>
      <w:r w:rsidRPr="00E94581">
        <w:rPr>
          <w:rFonts w:ascii="Times New Arabic" w:hAnsi="Times New Arabic" w:cstheme="majorBidi"/>
          <w:sz w:val="24"/>
          <w:szCs w:val="24"/>
        </w:rPr>
        <w:t xml:space="preserve">The music video portrays the emotional meaning of sincere and genuine love given by the female </w:t>
      </w:r>
      <w:r>
        <w:rPr>
          <w:rFonts w:ascii="Times New Arabic" w:hAnsi="Times New Arabic" w:cstheme="majorBidi"/>
          <w:sz w:val="24"/>
          <w:szCs w:val="24"/>
        </w:rPr>
        <w:t xml:space="preserve">character. </w:t>
      </w:r>
      <w:r w:rsidRPr="00E94581">
        <w:rPr>
          <w:rFonts w:ascii="Times New Arabic" w:hAnsi="Times New Arabic" w:cstheme="majorBidi"/>
          <w:sz w:val="24"/>
          <w:szCs w:val="24"/>
        </w:rPr>
        <w:t>The scene where the female character opens her laptop and looks at photos of the male character when he was still healthy and not using a wheelchair is a sign of true love expressed by the female character through her attention and affection for her lover, even though he is incapacitated</w:t>
      </w:r>
      <w:r>
        <w:rPr>
          <w:rFonts w:ascii="Times New Arabic" w:hAnsi="Times New Arabic" w:cstheme="majorBidi"/>
          <w:sz w:val="24"/>
          <w:szCs w:val="24"/>
        </w:rPr>
        <w:t xml:space="preserve">. </w:t>
      </w:r>
      <w:r w:rsidRPr="00E94581">
        <w:rPr>
          <w:rFonts w:ascii="Times New Arabic" w:hAnsi="Times New Arabic" w:cstheme="majorBidi"/>
          <w:sz w:val="24"/>
          <w:szCs w:val="24"/>
        </w:rPr>
        <w:t xml:space="preserve">Meanwhile, the male character's expression in </w:t>
      </w:r>
      <w:r w:rsidRPr="00E94581">
        <w:rPr>
          <w:rFonts w:ascii="Times New Arabic" w:hAnsi="Times New Arabic" w:cstheme="majorBidi"/>
          <w:i/>
          <w:iCs/>
          <w:sz w:val="24"/>
          <w:szCs w:val="24"/>
        </w:rPr>
        <w:t>Layla</w:t>
      </w:r>
      <w:r w:rsidRPr="00E94581">
        <w:rPr>
          <w:rFonts w:ascii="Times New Arabic" w:hAnsi="Times New Arabic" w:cstheme="majorBidi"/>
          <w:sz w:val="24"/>
          <w:szCs w:val="24"/>
        </w:rPr>
        <w:t xml:space="preserve"> can be understood through the message in the song's lyrics. This is evident in one of the lyrics:</w:t>
      </w:r>
    </w:p>
    <w:p w14:paraId="73D20EF0" w14:textId="77777777" w:rsidR="00B374CB" w:rsidRPr="00243595" w:rsidRDefault="00B374CB" w:rsidP="00B374CB">
      <w:pPr>
        <w:spacing w:after="0" w:line="360" w:lineRule="auto"/>
        <w:jc w:val="center"/>
        <w:rPr>
          <w:rFonts w:ascii="Times New Arabic" w:hAnsi="Times New Arabic" w:cstheme="majorBidi"/>
          <w:sz w:val="28"/>
          <w:szCs w:val="28"/>
          <w:lang w:val="id-ID" w:bidi="ar-DZ"/>
        </w:rPr>
      </w:pPr>
      <w:r w:rsidRPr="00243595">
        <w:rPr>
          <w:rFonts w:ascii="Times New Arabic" w:hAnsi="Times New Arabic" w:cstheme="majorBidi"/>
          <w:sz w:val="28"/>
          <w:szCs w:val="28"/>
          <w:rtl/>
          <w:lang w:val="id-ID" w:bidi="ar-DZ"/>
        </w:rPr>
        <w:t>ليالي عمري هي قمرها بضحكة تنورها</w:t>
      </w:r>
    </w:p>
    <w:p w14:paraId="5C940D77" w14:textId="77777777" w:rsidR="00B374CB" w:rsidRDefault="00B374CB" w:rsidP="00B374CB">
      <w:pPr>
        <w:spacing w:after="0" w:line="360" w:lineRule="auto"/>
        <w:ind w:left="720" w:firstLine="720"/>
        <w:rPr>
          <w:rFonts w:ascii="Times New Arabic" w:hAnsi="Times New Arabic" w:cstheme="majorBidi"/>
          <w:i/>
          <w:iCs/>
          <w:sz w:val="24"/>
          <w:szCs w:val="24"/>
          <w:lang w:val="en-GB" w:bidi="ar-DZ"/>
        </w:rPr>
      </w:pPr>
      <w:r w:rsidRPr="00243595">
        <w:rPr>
          <w:rFonts w:ascii="Times New Arabic" w:hAnsi="Times New Arabic" w:cstheme="majorBidi"/>
          <w:i/>
          <w:iCs/>
          <w:sz w:val="24"/>
          <w:szCs w:val="24"/>
          <w:lang w:val="id-ID" w:bidi="ar-DZ"/>
        </w:rPr>
        <w:t xml:space="preserve">               </w:t>
      </w:r>
      <w:r w:rsidRPr="00243595">
        <w:rPr>
          <w:rFonts w:ascii="Times New Arabic" w:hAnsi="Times New Arabic" w:cstheme="majorBidi"/>
          <w:i/>
          <w:iCs/>
          <w:sz w:val="24"/>
          <w:szCs w:val="24"/>
          <w:lang w:val="en-GB" w:bidi="ar-DZ"/>
        </w:rPr>
        <w:t xml:space="preserve">Malam </w:t>
      </w:r>
      <w:proofErr w:type="spellStart"/>
      <w:r w:rsidRPr="00243595">
        <w:rPr>
          <w:rFonts w:ascii="Times New Arabic" w:hAnsi="Times New Arabic" w:cstheme="majorBidi"/>
          <w:i/>
          <w:iCs/>
          <w:sz w:val="24"/>
          <w:szCs w:val="24"/>
          <w:lang w:val="en-GB" w:bidi="ar-DZ"/>
        </w:rPr>
        <w:t>dalam</w:t>
      </w:r>
      <w:proofErr w:type="spellEnd"/>
      <w:r w:rsidRPr="00243595">
        <w:rPr>
          <w:rFonts w:ascii="Times New Arabic" w:hAnsi="Times New Arabic" w:cstheme="majorBidi"/>
          <w:i/>
          <w:iCs/>
          <w:sz w:val="24"/>
          <w:szCs w:val="24"/>
          <w:lang w:val="en-GB" w:bidi="ar-DZ"/>
        </w:rPr>
        <w:t xml:space="preserve"> </w:t>
      </w:r>
      <w:proofErr w:type="spellStart"/>
      <w:r w:rsidRPr="00243595">
        <w:rPr>
          <w:rFonts w:ascii="Times New Arabic" w:hAnsi="Times New Arabic" w:cstheme="majorBidi"/>
          <w:i/>
          <w:iCs/>
          <w:sz w:val="24"/>
          <w:szCs w:val="24"/>
          <w:lang w:val="en-GB" w:bidi="ar-DZ"/>
        </w:rPr>
        <w:t>hidupku</w:t>
      </w:r>
      <w:proofErr w:type="spellEnd"/>
      <w:r w:rsidRPr="00243595">
        <w:rPr>
          <w:rFonts w:ascii="Times New Arabic" w:hAnsi="Times New Arabic" w:cstheme="majorBidi"/>
          <w:i/>
          <w:iCs/>
          <w:sz w:val="24"/>
          <w:szCs w:val="24"/>
          <w:lang w:val="en-GB" w:bidi="ar-DZ"/>
        </w:rPr>
        <w:t xml:space="preserve">, </w:t>
      </w:r>
      <w:proofErr w:type="spellStart"/>
      <w:r w:rsidRPr="00243595">
        <w:rPr>
          <w:rFonts w:ascii="Times New Arabic" w:hAnsi="Times New Arabic" w:cstheme="majorBidi"/>
          <w:i/>
          <w:iCs/>
          <w:sz w:val="24"/>
          <w:szCs w:val="24"/>
          <w:lang w:val="en-GB" w:bidi="ar-DZ"/>
        </w:rPr>
        <w:t>dia</w:t>
      </w:r>
      <w:proofErr w:type="spellEnd"/>
      <w:r w:rsidRPr="00243595">
        <w:rPr>
          <w:rFonts w:ascii="Times New Arabic" w:hAnsi="Times New Arabic" w:cstheme="majorBidi"/>
          <w:i/>
          <w:iCs/>
          <w:sz w:val="24"/>
          <w:szCs w:val="24"/>
          <w:lang w:val="en-GB" w:bidi="ar-DZ"/>
        </w:rPr>
        <w:t xml:space="preserve"> </w:t>
      </w:r>
      <w:proofErr w:type="spellStart"/>
      <w:r w:rsidRPr="00243595">
        <w:rPr>
          <w:rFonts w:ascii="Times New Arabic" w:hAnsi="Times New Arabic" w:cstheme="majorBidi"/>
          <w:i/>
          <w:iCs/>
          <w:sz w:val="24"/>
          <w:szCs w:val="24"/>
          <w:lang w:val="en-GB" w:bidi="ar-DZ"/>
        </w:rPr>
        <w:t>menjadi</w:t>
      </w:r>
      <w:proofErr w:type="spellEnd"/>
      <w:r w:rsidRPr="00243595">
        <w:rPr>
          <w:rFonts w:ascii="Times New Arabic" w:hAnsi="Times New Arabic" w:cstheme="majorBidi"/>
          <w:i/>
          <w:iCs/>
          <w:sz w:val="24"/>
          <w:szCs w:val="24"/>
          <w:lang w:val="en-GB" w:bidi="ar-DZ"/>
        </w:rPr>
        <w:t xml:space="preserve"> </w:t>
      </w:r>
      <w:proofErr w:type="spellStart"/>
      <w:r w:rsidRPr="00243595">
        <w:rPr>
          <w:rFonts w:ascii="Times New Arabic" w:hAnsi="Times New Arabic" w:cstheme="majorBidi"/>
          <w:i/>
          <w:iCs/>
          <w:sz w:val="24"/>
          <w:szCs w:val="24"/>
          <w:lang w:val="en-GB" w:bidi="ar-DZ"/>
        </w:rPr>
        <w:t>rembulannya</w:t>
      </w:r>
      <w:proofErr w:type="spellEnd"/>
    </w:p>
    <w:p w14:paraId="0B7C7112" w14:textId="60B26EA5" w:rsidR="002D136A" w:rsidRPr="00243595" w:rsidRDefault="002D136A" w:rsidP="002D136A">
      <w:pPr>
        <w:spacing w:after="0" w:line="360" w:lineRule="auto"/>
        <w:ind w:hanging="11"/>
        <w:jc w:val="center"/>
        <w:rPr>
          <w:rFonts w:ascii="Times New Arabic" w:hAnsi="Times New Arabic" w:cstheme="majorBidi"/>
          <w:i/>
          <w:iCs/>
          <w:sz w:val="24"/>
          <w:szCs w:val="24"/>
          <w:lang w:val="en-GB" w:bidi="ar-DZ"/>
        </w:rPr>
      </w:pPr>
      <w:r w:rsidRPr="002D136A">
        <w:rPr>
          <w:rFonts w:ascii="Times New Arabic" w:hAnsi="Times New Arabic" w:cstheme="majorBidi"/>
          <w:i/>
          <w:iCs/>
          <w:sz w:val="24"/>
          <w:szCs w:val="24"/>
          <w:lang w:val="en-GB" w:bidi="ar-DZ"/>
        </w:rPr>
        <w:t>The nights of my life are her moon, her smile brightens them</w:t>
      </w:r>
    </w:p>
    <w:p w14:paraId="74DF5F0B" w14:textId="77777777" w:rsidR="00FF5EF2" w:rsidRPr="00FF5EF2" w:rsidRDefault="00FF5EF2" w:rsidP="00FF5EF2">
      <w:pPr>
        <w:spacing w:after="0" w:line="360" w:lineRule="auto"/>
        <w:ind w:firstLine="720"/>
        <w:jc w:val="both"/>
        <w:rPr>
          <w:rFonts w:ascii="Times New Arabic" w:hAnsi="Times New Arabic" w:cstheme="majorBidi"/>
          <w:sz w:val="24"/>
          <w:szCs w:val="24"/>
        </w:rPr>
      </w:pPr>
      <w:r w:rsidRPr="00FF5EF2">
        <w:rPr>
          <w:rFonts w:ascii="Times New Arabic" w:hAnsi="Times New Arabic" w:cstheme="majorBidi"/>
          <w:sz w:val="24"/>
          <w:szCs w:val="24"/>
        </w:rPr>
        <w:t>The lyrics indicate that the female character is always on the male character's mind.</w:t>
      </w:r>
      <w:r>
        <w:rPr>
          <w:rFonts w:ascii="Times New Arabic" w:hAnsi="Times New Arabic" w:cstheme="majorBidi"/>
          <w:sz w:val="24"/>
          <w:szCs w:val="24"/>
        </w:rPr>
        <w:t xml:space="preserve"> </w:t>
      </w:r>
      <w:r w:rsidRPr="00FF5EF2">
        <w:rPr>
          <w:rFonts w:ascii="Times New Arabic" w:hAnsi="Times New Arabic" w:cstheme="majorBidi"/>
          <w:sz w:val="24"/>
          <w:szCs w:val="24"/>
        </w:rPr>
        <w:t>The</w:t>
      </w:r>
      <w:r w:rsidRPr="00FF5EF2">
        <w:rPr>
          <w:rFonts w:ascii="Times New Arabic" w:hAnsi="Times New Arabic" w:cstheme="majorBidi"/>
          <w:i/>
          <w:iCs/>
          <w:sz w:val="24"/>
          <w:szCs w:val="24"/>
        </w:rPr>
        <w:t xml:space="preserve"> Layla</w:t>
      </w:r>
      <w:r w:rsidRPr="00FF5EF2">
        <w:rPr>
          <w:rFonts w:ascii="Times New Arabic" w:hAnsi="Times New Arabic" w:cstheme="majorBidi"/>
          <w:sz w:val="24"/>
          <w:szCs w:val="24"/>
        </w:rPr>
        <w:t xml:space="preserve"> music video visualizes the female character visiting her lover's house to take care of him every day, even at night.</w:t>
      </w:r>
      <w:r>
        <w:rPr>
          <w:rFonts w:ascii="Times New Arabic" w:hAnsi="Times New Arabic" w:cstheme="majorBidi"/>
          <w:sz w:val="24"/>
          <w:szCs w:val="24"/>
        </w:rPr>
        <w:t xml:space="preserve"> </w:t>
      </w:r>
      <w:r w:rsidRPr="00FF5EF2">
        <w:rPr>
          <w:rFonts w:ascii="Times New Arabic" w:hAnsi="Times New Arabic" w:cstheme="majorBidi"/>
          <w:sz w:val="24"/>
          <w:szCs w:val="24"/>
        </w:rPr>
        <w:t>She prioritizes her days in caring for her lover. The lyrics are an expression of love from the male subject to his lover.</w:t>
      </w:r>
      <w:r>
        <w:rPr>
          <w:rFonts w:ascii="Times New Arabic" w:hAnsi="Times New Arabic" w:cstheme="majorBidi"/>
          <w:sz w:val="24"/>
          <w:szCs w:val="24"/>
        </w:rPr>
        <w:t xml:space="preserve"> </w:t>
      </w:r>
      <w:r w:rsidRPr="00FF5EF2">
        <w:rPr>
          <w:rFonts w:ascii="Times New Arabic" w:hAnsi="Times New Arabic" w:cstheme="majorBidi"/>
          <w:sz w:val="24"/>
          <w:szCs w:val="24"/>
        </w:rPr>
        <w:t xml:space="preserve">It symbolizes the male subject's expression of love and gratitude for being lucky to have a lover like her, whom he calls his Layla, as the </w:t>
      </w:r>
      <w:proofErr w:type="spellStart"/>
      <w:r w:rsidRPr="00FF5EF2">
        <w:rPr>
          <w:rFonts w:ascii="Times New Arabic" w:hAnsi="Times New Arabic" w:cstheme="majorBidi"/>
          <w:sz w:val="24"/>
          <w:szCs w:val="24"/>
        </w:rPr>
        <w:t>centre</w:t>
      </w:r>
      <w:proofErr w:type="spellEnd"/>
      <w:r w:rsidRPr="00FF5EF2">
        <w:rPr>
          <w:rFonts w:ascii="Times New Arabic" w:hAnsi="Times New Arabic" w:cstheme="majorBidi"/>
          <w:sz w:val="24"/>
          <w:szCs w:val="24"/>
        </w:rPr>
        <w:t xml:space="preserve"> of his love.</w:t>
      </w:r>
    </w:p>
    <w:p w14:paraId="7B227E5B" w14:textId="77777777" w:rsidR="002D136A" w:rsidRPr="002D136A" w:rsidRDefault="00FF5EF2" w:rsidP="002D136A">
      <w:pPr>
        <w:spacing w:after="0" w:line="360" w:lineRule="auto"/>
        <w:ind w:firstLine="720"/>
        <w:jc w:val="both"/>
        <w:rPr>
          <w:rFonts w:ascii="Times New Arabic" w:hAnsi="Times New Arabic" w:cstheme="majorBidi"/>
          <w:sz w:val="24"/>
          <w:szCs w:val="24"/>
        </w:rPr>
      </w:pPr>
      <w:r w:rsidRPr="00FF5EF2">
        <w:rPr>
          <w:rFonts w:ascii="Times New Arabic" w:hAnsi="Times New Arabic" w:cstheme="majorBidi"/>
          <w:sz w:val="24"/>
          <w:szCs w:val="24"/>
        </w:rPr>
        <w:t>Besides having emotional meaning, the music video also has cultural significance that is formed in the values of society.</w:t>
      </w:r>
      <w:r w:rsidR="007F6DF4">
        <w:rPr>
          <w:rFonts w:ascii="Times New Arabic" w:hAnsi="Times New Arabic" w:cstheme="majorBidi"/>
          <w:sz w:val="24"/>
          <w:szCs w:val="24"/>
        </w:rPr>
        <w:t xml:space="preserve"> </w:t>
      </w:r>
      <w:r w:rsidR="007F6DF4" w:rsidRPr="007F6DF4">
        <w:rPr>
          <w:rFonts w:ascii="Times New Arabic" w:hAnsi="Times New Arabic" w:cstheme="majorBidi"/>
          <w:sz w:val="24"/>
          <w:szCs w:val="24"/>
        </w:rPr>
        <w:t xml:space="preserve">One example of an expression of love reflecting cultural values is women's sacrifice and resilience, as well as the intense emotions between the two characters, which lead to a good and sincere relationship. The social values of love represented in Mohammed Hamaki's music video for </w:t>
      </w:r>
      <w:r w:rsidR="007F6DF4" w:rsidRPr="007F6DF4">
        <w:rPr>
          <w:rFonts w:ascii="Times New Arabic" w:hAnsi="Times New Arabic" w:cstheme="majorBidi"/>
          <w:i/>
          <w:iCs/>
          <w:sz w:val="24"/>
          <w:szCs w:val="24"/>
        </w:rPr>
        <w:t>Layla</w:t>
      </w:r>
      <w:r w:rsidR="007F6DF4" w:rsidRPr="007F6DF4">
        <w:rPr>
          <w:rFonts w:ascii="Times New Arabic" w:hAnsi="Times New Arabic" w:cstheme="majorBidi"/>
          <w:sz w:val="24"/>
          <w:szCs w:val="24"/>
        </w:rPr>
        <w:t xml:space="preserve"> includes the idea that love is private, as represented in the music video by the setting of a bedroom.</w:t>
      </w:r>
      <w:r w:rsidR="007429AB">
        <w:rPr>
          <w:rFonts w:ascii="Times New Arabic" w:hAnsi="Times New Arabic" w:cstheme="majorBidi"/>
          <w:sz w:val="24"/>
          <w:szCs w:val="24"/>
        </w:rPr>
        <w:t xml:space="preserve"> </w:t>
      </w:r>
      <w:r w:rsidR="007429AB" w:rsidRPr="007429AB">
        <w:rPr>
          <w:rFonts w:ascii="Times New Arabic" w:hAnsi="Times New Arabic" w:cstheme="majorBidi"/>
          <w:sz w:val="24"/>
          <w:szCs w:val="24"/>
        </w:rPr>
        <w:t>A bedroom is a private space of every human being, and love is also interpreted as something private and should not be shared with many people.</w:t>
      </w:r>
      <w:r w:rsidR="007429AB">
        <w:rPr>
          <w:rFonts w:ascii="Times New Arabic" w:hAnsi="Times New Arabic" w:cstheme="majorBidi"/>
          <w:sz w:val="24"/>
          <w:szCs w:val="24"/>
        </w:rPr>
        <w:t xml:space="preserve"> </w:t>
      </w:r>
      <w:r w:rsidR="007429AB" w:rsidRPr="007429AB">
        <w:rPr>
          <w:rFonts w:ascii="Times New Arabic" w:hAnsi="Times New Arabic" w:cstheme="majorBidi"/>
          <w:sz w:val="24"/>
          <w:szCs w:val="24"/>
        </w:rPr>
        <w:t xml:space="preserve">Furthermore, gender is also represented in the </w:t>
      </w:r>
      <w:r w:rsidR="007429AB" w:rsidRPr="007429AB">
        <w:rPr>
          <w:rFonts w:ascii="Times New Arabic" w:hAnsi="Times New Arabic" w:cstheme="majorBidi"/>
          <w:i/>
          <w:iCs/>
          <w:sz w:val="24"/>
          <w:szCs w:val="24"/>
        </w:rPr>
        <w:t>Layla</w:t>
      </w:r>
      <w:r w:rsidR="007429AB" w:rsidRPr="007429AB">
        <w:rPr>
          <w:rFonts w:ascii="Times New Arabic" w:hAnsi="Times New Arabic" w:cstheme="majorBidi"/>
          <w:sz w:val="24"/>
          <w:szCs w:val="24"/>
        </w:rPr>
        <w:t xml:space="preserve"> music video. Women </w:t>
      </w:r>
      <w:r w:rsidR="007429AB" w:rsidRPr="007429AB">
        <w:rPr>
          <w:rFonts w:ascii="Times New Arabic" w:hAnsi="Times New Arabic" w:cstheme="majorBidi"/>
          <w:sz w:val="24"/>
          <w:szCs w:val="24"/>
        </w:rPr>
        <w:lastRenderedPageBreak/>
        <w:t>are portrayed as caring and empathetic towards men.</w:t>
      </w:r>
      <w:r w:rsidR="002D136A">
        <w:rPr>
          <w:rFonts w:ascii="Times New Arabic" w:hAnsi="Times New Arabic" w:cstheme="majorBidi"/>
          <w:sz w:val="24"/>
          <w:szCs w:val="24"/>
        </w:rPr>
        <w:t xml:space="preserve"> </w:t>
      </w:r>
      <w:r w:rsidR="002D136A" w:rsidRPr="002D136A">
        <w:rPr>
          <w:rFonts w:ascii="Times New Arabic" w:hAnsi="Times New Arabic" w:cstheme="majorBidi"/>
          <w:sz w:val="24"/>
          <w:szCs w:val="24"/>
        </w:rPr>
        <w:t>In contrast, men are portrayed as passive, making no effort and simply accepting women's treatment of them.</w:t>
      </w:r>
    </w:p>
    <w:p w14:paraId="0C3FEEC2" w14:textId="790757ED" w:rsidR="00B374CB" w:rsidRPr="00243595" w:rsidRDefault="002D136A" w:rsidP="00B374CB">
      <w:pPr>
        <w:spacing w:line="360" w:lineRule="auto"/>
        <w:jc w:val="both"/>
        <w:rPr>
          <w:rFonts w:ascii="Times New Arabic" w:hAnsi="Times New Arabic" w:cstheme="majorBidi"/>
          <w:sz w:val="24"/>
          <w:szCs w:val="24"/>
          <w:lang w:val="en-GB"/>
        </w:rPr>
      </w:pPr>
      <w:r>
        <w:rPr>
          <w:rFonts w:ascii="Times New Arabic" w:hAnsi="Times New Arabic" w:cstheme="majorBidi"/>
          <w:b/>
          <w:bCs/>
          <w:sz w:val="24"/>
          <w:szCs w:val="24"/>
          <w:lang w:val="en-GB"/>
        </w:rPr>
        <w:t>Conclusion</w:t>
      </w:r>
    </w:p>
    <w:p w14:paraId="27C17D52" w14:textId="77777777" w:rsidR="002D136A" w:rsidRDefault="002D136A" w:rsidP="002D136A">
      <w:pPr>
        <w:spacing w:after="0" w:line="360" w:lineRule="auto"/>
        <w:ind w:firstLine="720"/>
        <w:jc w:val="both"/>
        <w:rPr>
          <w:rFonts w:ascii="Times New Arabic" w:hAnsi="Times New Arabic" w:cstheme="majorBidi"/>
          <w:sz w:val="24"/>
          <w:szCs w:val="24"/>
        </w:rPr>
      </w:pPr>
      <w:r w:rsidRPr="002D136A">
        <w:rPr>
          <w:rFonts w:ascii="Times New Arabic" w:hAnsi="Times New Arabic" w:cstheme="majorBidi"/>
          <w:sz w:val="24"/>
          <w:szCs w:val="24"/>
        </w:rPr>
        <w:t xml:space="preserve">The </w:t>
      </w:r>
      <w:r w:rsidRPr="002D136A">
        <w:rPr>
          <w:rFonts w:ascii="Times New Arabic" w:hAnsi="Times New Arabic" w:cstheme="majorBidi"/>
          <w:i/>
          <w:iCs/>
          <w:sz w:val="24"/>
          <w:szCs w:val="24"/>
        </w:rPr>
        <w:t>Layla</w:t>
      </w:r>
      <w:r w:rsidRPr="002D136A">
        <w:rPr>
          <w:rFonts w:ascii="Times New Arabic" w:hAnsi="Times New Arabic" w:cstheme="majorBidi"/>
          <w:sz w:val="24"/>
          <w:szCs w:val="24"/>
        </w:rPr>
        <w:t xml:space="preserve"> music video is a visual representation of a deeply sincere, selfless, grateful and private form of love, regardless of the pain within the relationship.</w:t>
      </w:r>
      <w:r>
        <w:rPr>
          <w:rFonts w:ascii="Times New Arabic" w:hAnsi="Times New Arabic" w:cstheme="majorBidi"/>
          <w:sz w:val="24"/>
          <w:szCs w:val="24"/>
        </w:rPr>
        <w:t xml:space="preserve"> </w:t>
      </w:r>
      <w:r w:rsidRPr="002D136A">
        <w:rPr>
          <w:rFonts w:ascii="Times New Arabic" w:hAnsi="Times New Arabic" w:cstheme="majorBidi"/>
          <w:sz w:val="24"/>
          <w:szCs w:val="24"/>
        </w:rPr>
        <w:t>The pain portrayed in the music video refers to the male character's inability to walk.</w:t>
      </w:r>
      <w:r>
        <w:rPr>
          <w:rFonts w:ascii="Times New Arabic" w:hAnsi="Times New Arabic" w:cstheme="majorBidi"/>
          <w:sz w:val="24"/>
          <w:szCs w:val="24"/>
        </w:rPr>
        <w:t xml:space="preserve"> </w:t>
      </w:r>
      <w:r w:rsidRPr="002D136A">
        <w:rPr>
          <w:rFonts w:ascii="Times New Arabic" w:hAnsi="Times New Arabic" w:cstheme="majorBidi"/>
          <w:sz w:val="24"/>
          <w:szCs w:val="24"/>
        </w:rPr>
        <w:t xml:space="preserve">The </w:t>
      </w:r>
      <w:r w:rsidRPr="002D136A">
        <w:rPr>
          <w:rFonts w:ascii="Times New Arabic" w:hAnsi="Times New Arabic" w:cstheme="majorBidi"/>
          <w:i/>
          <w:iCs/>
          <w:sz w:val="24"/>
          <w:szCs w:val="24"/>
        </w:rPr>
        <w:t>Layla</w:t>
      </w:r>
      <w:r w:rsidRPr="002D136A">
        <w:rPr>
          <w:rFonts w:ascii="Times New Arabic" w:hAnsi="Times New Arabic" w:cstheme="majorBidi"/>
          <w:sz w:val="24"/>
          <w:szCs w:val="24"/>
        </w:rPr>
        <w:t xml:space="preserve"> music video represents the Egyptian culture of love.</w:t>
      </w:r>
      <w:r>
        <w:rPr>
          <w:rFonts w:ascii="Times New Arabic" w:hAnsi="Times New Arabic" w:cstheme="majorBidi"/>
          <w:sz w:val="24"/>
          <w:szCs w:val="24"/>
        </w:rPr>
        <w:t xml:space="preserve"> </w:t>
      </w:r>
      <w:r w:rsidRPr="002D136A">
        <w:rPr>
          <w:rFonts w:ascii="Times New Arabic" w:hAnsi="Times New Arabic" w:cstheme="majorBidi"/>
          <w:sz w:val="24"/>
          <w:szCs w:val="24"/>
        </w:rPr>
        <w:t xml:space="preserve">Meanwhile, the love story presented in the </w:t>
      </w:r>
      <w:r w:rsidRPr="002D136A">
        <w:rPr>
          <w:rFonts w:ascii="Times New Arabic" w:hAnsi="Times New Arabic" w:cstheme="majorBidi"/>
          <w:i/>
          <w:iCs/>
          <w:sz w:val="24"/>
          <w:szCs w:val="24"/>
        </w:rPr>
        <w:t>Layla</w:t>
      </w:r>
      <w:r w:rsidRPr="002D136A">
        <w:rPr>
          <w:rFonts w:ascii="Times New Arabic" w:hAnsi="Times New Arabic" w:cstheme="majorBidi"/>
          <w:sz w:val="24"/>
          <w:szCs w:val="24"/>
        </w:rPr>
        <w:t xml:space="preserve"> music video carries a message for couples to give to each other, by giving time and energy to their partner without feeling dominant.</w:t>
      </w:r>
      <w:r>
        <w:rPr>
          <w:rFonts w:ascii="Times New Arabic" w:hAnsi="Times New Arabic" w:cstheme="majorBidi"/>
          <w:sz w:val="24"/>
          <w:szCs w:val="24"/>
        </w:rPr>
        <w:t xml:space="preserve"> </w:t>
      </w:r>
      <w:r w:rsidRPr="002D136A">
        <w:rPr>
          <w:rFonts w:ascii="Times New Arabic" w:hAnsi="Times New Arabic" w:cstheme="majorBidi"/>
          <w:sz w:val="24"/>
          <w:szCs w:val="24"/>
        </w:rPr>
        <w:t xml:space="preserve">However, the visual representation of intimacy in the </w:t>
      </w:r>
      <w:r w:rsidRPr="002D136A">
        <w:rPr>
          <w:rFonts w:ascii="Times New Arabic" w:hAnsi="Times New Arabic" w:cstheme="majorBidi"/>
          <w:i/>
          <w:iCs/>
          <w:sz w:val="24"/>
          <w:szCs w:val="24"/>
        </w:rPr>
        <w:t>Layla</w:t>
      </w:r>
      <w:r w:rsidRPr="002D136A">
        <w:rPr>
          <w:rFonts w:ascii="Times New Arabic" w:hAnsi="Times New Arabic" w:cstheme="majorBidi"/>
          <w:sz w:val="24"/>
          <w:szCs w:val="24"/>
        </w:rPr>
        <w:t xml:space="preserve"> music video is inappropriate for lovers who are not yet legally married.</w:t>
      </w:r>
    </w:p>
    <w:p w14:paraId="14B3BC6D" w14:textId="77777777" w:rsidR="009447AF" w:rsidRPr="009447AF" w:rsidRDefault="002D136A" w:rsidP="009447AF">
      <w:pPr>
        <w:spacing w:after="0" w:line="360" w:lineRule="auto"/>
        <w:ind w:firstLine="720"/>
        <w:jc w:val="both"/>
        <w:rPr>
          <w:rFonts w:ascii="Times New Arabic" w:hAnsi="Times New Arabic" w:cstheme="majorBidi"/>
          <w:sz w:val="24"/>
          <w:szCs w:val="24"/>
        </w:rPr>
      </w:pPr>
      <w:r w:rsidRPr="002D136A">
        <w:rPr>
          <w:rFonts w:ascii="Times New Arabic" w:hAnsi="Times New Arabic" w:cstheme="majorBidi"/>
          <w:sz w:val="24"/>
          <w:szCs w:val="24"/>
        </w:rPr>
        <w:t>Charles Sanders Peirce's triadic semiotics signifies the representation, interpretation and visual form of love.</w:t>
      </w:r>
      <w:r>
        <w:rPr>
          <w:rFonts w:ascii="Times New Arabic" w:hAnsi="Times New Arabic" w:cstheme="majorBidi"/>
          <w:sz w:val="24"/>
          <w:szCs w:val="24"/>
        </w:rPr>
        <w:t xml:space="preserve"> </w:t>
      </w:r>
      <w:r w:rsidRPr="002D136A">
        <w:rPr>
          <w:rFonts w:ascii="Times New Arabic" w:hAnsi="Times New Arabic" w:cstheme="majorBidi"/>
          <w:sz w:val="24"/>
          <w:szCs w:val="24"/>
        </w:rPr>
        <w:t>The visual representation of love shown through the video clip includes the female character's sacrifice, attention and affection.</w:t>
      </w:r>
      <w:r w:rsidR="009447AF">
        <w:rPr>
          <w:rFonts w:ascii="Times New Arabic" w:hAnsi="Times New Arabic" w:cstheme="majorBidi"/>
          <w:sz w:val="24"/>
          <w:szCs w:val="24"/>
        </w:rPr>
        <w:t xml:space="preserve"> </w:t>
      </w:r>
      <w:r w:rsidR="009447AF" w:rsidRPr="009447AF">
        <w:rPr>
          <w:rFonts w:ascii="Times New Arabic" w:hAnsi="Times New Arabic" w:cstheme="majorBidi"/>
          <w:sz w:val="24"/>
          <w:szCs w:val="24"/>
        </w:rPr>
        <w:t>The Charles Sanders Peirce semiotics object serves as a sign of representation, icons and symbols of love between two people who are in love as lovers.</w:t>
      </w:r>
      <w:r w:rsidR="009447AF">
        <w:rPr>
          <w:rFonts w:ascii="Times New Arabic" w:hAnsi="Times New Arabic" w:cstheme="majorBidi"/>
          <w:sz w:val="24"/>
          <w:szCs w:val="24"/>
        </w:rPr>
        <w:t xml:space="preserve"> </w:t>
      </w:r>
      <w:r w:rsidR="009447AF" w:rsidRPr="009447AF">
        <w:rPr>
          <w:rFonts w:ascii="Times New Arabic" w:hAnsi="Times New Arabic" w:cstheme="majorBidi"/>
          <w:sz w:val="24"/>
          <w:szCs w:val="24"/>
        </w:rPr>
        <w:t xml:space="preserve">On the other hand, the emotional and cultural meaning of the </w:t>
      </w:r>
      <w:r w:rsidR="009447AF" w:rsidRPr="009447AF">
        <w:rPr>
          <w:rFonts w:ascii="Times New Arabic" w:hAnsi="Times New Arabic" w:cstheme="majorBidi"/>
          <w:i/>
          <w:iCs/>
          <w:sz w:val="24"/>
          <w:szCs w:val="24"/>
        </w:rPr>
        <w:t>Layla</w:t>
      </w:r>
      <w:r w:rsidR="009447AF" w:rsidRPr="009447AF">
        <w:rPr>
          <w:rFonts w:ascii="Times New Arabic" w:hAnsi="Times New Arabic" w:cstheme="majorBidi"/>
          <w:sz w:val="24"/>
          <w:szCs w:val="24"/>
        </w:rPr>
        <w:t xml:space="preserve"> music video can be interpreted through a reflection of attitudes as lovers and social perceptions of ideal love in the context of the </w:t>
      </w:r>
      <w:r w:rsidR="009447AF" w:rsidRPr="009447AF">
        <w:rPr>
          <w:rFonts w:ascii="Times New Arabic" w:hAnsi="Times New Arabic" w:cstheme="majorBidi"/>
          <w:i/>
          <w:iCs/>
          <w:sz w:val="24"/>
          <w:szCs w:val="24"/>
        </w:rPr>
        <w:t>Layla</w:t>
      </w:r>
      <w:r w:rsidR="009447AF" w:rsidRPr="009447AF">
        <w:rPr>
          <w:rFonts w:ascii="Times New Arabic" w:hAnsi="Times New Arabic" w:cstheme="majorBidi"/>
          <w:sz w:val="24"/>
          <w:szCs w:val="24"/>
        </w:rPr>
        <w:t xml:space="preserve"> audiovisual.</w:t>
      </w:r>
    </w:p>
    <w:p w14:paraId="74A60DEE" w14:textId="1A67643C" w:rsidR="00B374CB" w:rsidRPr="00243595" w:rsidRDefault="00B374CB" w:rsidP="002C446A">
      <w:pPr>
        <w:spacing w:after="0" w:line="360" w:lineRule="auto"/>
        <w:ind w:firstLine="720"/>
        <w:jc w:val="both"/>
        <w:rPr>
          <w:rFonts w:ascii="Times New Arabic" w:hAnsi="Times New Arabic" w:cstheme="majorBidi"/>
          <w:sz w:val="24"/>
          <w:szCs w:val="24"/>
          <w:lang w:val="id-ID"/>
        </w:rPr>
      </w:pPr>
    </w:p>
    <w:p w14:paraId="21715FFE" w14:textId="745F6749" w:rsidR="00A8716C" w:rsidRPr="00243595" w:rsidRDefault="009447AF" w:rsidP="009E3341">
      <w:pPr>
        <w:ind w:left="1418" w:hanging="1418"/>
        <w:jc w:val="both"/>
        <w:rPr>
          <w:rFonts w:ascii="Times New Arabic" w:hAnsi="Times New Arabic" w:cstheme="majorBidi"/>
          <w:sz w:val="24"/>
          <w:szCs w:val="24"/>
        </w:rPr>
      </w:pPr>
      <w:r>
        <w:rPr>
          <w:rFonts w:ascii="Times New Arabic" w:hAnsi="Times New Arabic" w:cstheme="majorBidi"/>
          <w:b/>
          <w:bCs/>
          <w:sz w:val="24"/>
          <w:szCs w:val="24"/>
        </w:rPr>
        <w:t>References</w:t>
      </w:r>
    </w:p>
    <w:p w14:paraId="48F748C4" w14:textId="504C990F" w:rsidR="00AF089B" w:rsidRPr="00AF089B" w:rsidRDefault="00A8716C"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243595">
        <w:rPr>
          <w:rFonts w:ascii="Times New Arabic" w:hAnsi="Times New Arabic" w:cstheme="majorBidi"/>
          <w:sz w:val="24"/>
          <w:szCs w:val="24"/>
        </w:rPr>
        <w:fldChar w:fldCharType="begin" w:fldLock="1"/>
      </w:r>
      <w:r w:rsidRPr="00243595">
        <w:rPr>
          <w:rFonts w:ascii="Times New Arabic" w:hAnsi="Times New Arabic" w:cstheme="majorBidi"/>
          <w:sz w:val="24"/>
          <w:szCs w:val="24"/>
        </w:rPr>
        <w:instrText xml:space="preserve">ADDIN Mendeley Bibliography CSL_BIBLIOGRAPHY </w:instrText>
      </w:r>
      <w:r w:rsidRPr="00243595">
        <w:rPr>
          <w:rFonts w:ascii="Times New Arabic" w:hAnsi="Times New Arabic" w:cstheme="majorBidi"/>
          <w:sz w:val="24"/>
          <w:szCs w:val="24"/>
        </w:rPr>
        <w:fldChar w:fldCharType="separate"/>
      </w:r>
      <w:r w:rsidR="00AF089B" w:rsidRPr="00AF089B">
        <w:rPr>
          <w:rFonts w:ascii="Times New Arabic" w:hAnsi="Times New Arabic"/>
          <w:noProof/>
          <w:sz w:val="24"/>
          <w:szCs w:val="24"/>
        </w:rPr>
        <w:t xml:space="preserve">Annisa Suhendra, Nadha Nuur, Miftahulkhairah Anwar, and Evi Susanti. “Kajian Ideologi Karya Sastra Feminisme Tokoh Perempuan Dalam Novel ‘Cinta 2 Kodi’ Karya Asma Nadia.” </w:t>
      </w:r>
      <w:r w:rsidR="00AF089B" w:rsidRPr="00AF089B">
        <w:rPr>
          <w:rFonts w:ascii="Times New Arabic" w:hAnsi="Times New Arabic"/>
          <w:i/>
          <w:iCs/>
          <w:noProof/>
          <w:sz w:val="24"/>
          <w:szCs w:val="24"/>
        </w:rPr>
        <w:t>Parole</w:t>
      </w:r>
      <w:r w:rsidR="00AF089B" w:rsidRPr="00AF089B">
        <w:rPr>
          <w:rFonts w:ascii="Times New Roman" w:hAnsi="Times New Roman"/>
          <w:i/>
          <w:iCs/>
          <w:noProof/>
          <w:sz w:val="24"/>
          <w:szCs w:val="24"/>
        </w:rPr>
        <w:t> </w:t>
      </w:r>
      <w:r w:rsidR="00AF089B" w:rsidRPr="00AF089B">
        <w:rPr>
          <w:rFonts w:ascii="Times New Arabic" w:hAnsi="Times New Arabic"/>
          <w:i/>
          <w:iCs/>
          <w:noProof/>
          <w:sz w:val="24"/>
          <w:szCs w:val="24"/>
        </w:rPr>
        <w:t>: Jurnal Pendidikan Bahasa Dan Sastra Indonesia</w:t>
      </w:r>
      <w:r w:rsidR="00AF089B" w:rsidRPr="00AF089B">
        <w:rPr>
          <w:rFonts w:ascii="Times New Arabic" w:hAnsi="Times New Arabic"/>
          <w:noProof/>
          <w:sz w:val="24"/>
          <w:szCs w:val="24"/>
        </w:rPr>
        <w:t xml:space="preserve"> 6, no. 2 (2023): 147–54. https://doi.org/10.22460/parole.v6i2.14942.</w:t>
      </w:r>
    </w:p>
    <w:p w14:paraId="51AF5EA5"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 xml:space="preserve">Aryani, Saleha, and Mia Rahmawati Yuwita. “Analisis Semiotika Charles Sanders Peirce Pada Simbol Rambu Lalu Lintas Dead End.” </w:t>
      </w:r>
      <w:r w:rsidRPr="00AF089B">
        <w:rPr>
          <w:rFonts w:ascii="Times New Arabic" w:hAnsi="Times New Arabic"/>
          <w:i/>
          <w:iCs/>
          <w:noProof/>
          <w:sz w:val="24"/>
          <w:szCs w:val="24"/>
        </w:rPr>
        <w:t>Mahadaya: Jurnal Bahasa, Sastra, Dan Budaya</w:t>
      </w:r>
      <w:r w:rsidRPr="00AF089B">
        <w:rPr>
          <w:rFonts w:ascii="Times New Arabic" w:hAnsi="Times New Arabic"/>
          <w:noProof/>
          <w:sz w:val="24"/>
          <w:szCs w:val="24"/>
        </w:rPr>
        <w:t xml:space="preserve"> 3, no. 1 (2023): 65–72. https://doi.org/10.34010/mhd.v3i1.7886.</w:t>
      </w:r>
    </w:p>
    <w:p w14:paraId="4FCEB8CE"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 xml:space="preserve">AS, Ambarini, and Nazla Maharani Umaya. “SEMIOTIKA TEORI DAN APLIKASI PADA KARYA SASTRA.” </w:t>
      </w:r>
      <w:r w:rsidRPr="00AF089B">
        <w:rPr>
          <w:rFonts w:ascii="Times New Arabic" w:hAnsi="Times New Arabic"/>
          <w:i/>
          <w:iCs/>
          <w:noProof/>
          <w:sz w:val="24"/>
          <w:szCs w:val="24"/>
        </w:rPr>
        <w:t>Sustainability (Switzerland)</w:t>
      </w:r>
      <w:r w:rsidRPr="00AF089B">
        <w:rPr>
          <w:rFonts w:ascii="Times New Arabic" w:hAnsi="Times New Arabic"/>
          <w:noProof/>
          <w:sz w:val="24"/>
          <w:szCs w:val="24"/>
        </w:rPr>
        <w:t xml:space="preserve"> 11, no. 1 (2019): 1–14. http://scioteca.caf.com/bitstream/handle/123456789/1091/RED2017-Eng-8ene.pdf?sequence=12&amp;isAllowed=y%0Ahttp://dx.doi.org/10.1016/j.regsciurbeco.2008.06.005%0Ahttps://www.researchgate.net/publication/305320484_SISTEM_PEMBETUNGAN_TERPUSAT_STRATEGI_MELESTARI.</w:t>
      </w:r>
    </w:p>
    <w:p w14:paraId="4894A102"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Ayuanda, Winda, Dindasari Sidabalok, and Alemina Br Perangin-angin. “Budaya Jawa Dalam Film Primbon</w:t>
      </w:r>
      <w:r w:rsidRPr="00AF089B">
        <w:rPr>
          <w:rFonts w:ascii="Times New Roman" w:hAnsi="Times New Roman"/>
          <w:noProof/>
          <w:sz w:val="24"/>
          <w:szCs w:val="24"/>
        </w:rPr>
        <w:t> </w:t>
      </w:r>
      <w:r w:rsidRPr="00AF089B">
        <w:rPr>
          <w:rFonts w:ascii="Times New Arabic" w:hAnsi="Times New Arabic"/>
          <w:noProof/>
          <w:sz w:val="24"/>
          <w:szCs w:val="24"/>
        </w:rPr>
        <w:t>: Analisis Representasi Stuart Hall” 7 (2024): 440–49.</w:t>
      </w:r>
    </w:p>
    <w:p w14:paraId="08F1B255"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 xml:space="preserve">Bahri, Saiful. “Semiotika Komunikasi Sebagai Satu Pendekatan Memahami Makna Dalam </w:t>
      </w:r>
      <w:r w:rsidRPr="00AF089B">
        <w:rPr>
          <w:rFonts w:ascii="Times New Arabic" w:hAnsi="Times New Arabic"/>
          <w:noProof/>
          <w:sz w:val="24"/>
          <w:szCs w:val="24"/>
        </w:rPr>
        <w:lastRenderedPageBreak/>
        <w:t xml:space="preserve">Komunikasi.” </w:t>
      </w:r>
      <w:r w:rsidRPr="00AF089B">
        <w:rPr>
          <w:rFonts w:ascii="Times New Arabic" w:hAnsi="Times New Arabic"/>
          <w:i/>
          <w:iCs/>
          <w:noProof/>
          <w:sz w:val="24"/>
          <w:szCs w:val="24"/>
        </w:rPr>
        <w:t>Jurnal Al-Fikrah</w:t>
      </w:r>
      <w:r w:rsidRPr="00AF089B">
        <w:rPr>
          <w:rFonts w:ascii="Times New Arabic" w:hAnsi="Times New Arabic"/>
          <w:noProof/>
          <w:sz w:val="24"/>
          <w:szCs w:val="24"/>
        </w:rPr>
        <w:t xml:space="preserve"> 11, no. 2 (2022): 182–93.</w:t>
      </w:r>
    </w:p>
    <w:p w14:paraId="3B5309DF"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Everaert-Desmedt, Nicole. “Semiotika Peirce.” SIGNG, 2011. http://www.signosemio.com/peirce/semiotics.asp#:~:text=Ini adalah triadik</w:t>
      </w:r>
      <w:r w:rsidRPr="00AF089B">
        <w:rPr>
          <w:rFonts w:ascii="Times New Roman" w:hAnsi="Times New Roman"/>
          <w:noProof/>
          <w:sz w:val="24"/>
          <w:szCs w:val="24"/>
        </w:rPr>
        <w:t> </w:t>
      </w:r>
      <w:r w:rsidRPr="00AF089B">
        <w:rPr>
          <w:rFonts w:ascii="Times New Arabic" w:hAnsi="Times New Arabic"/>
          <w:noProof/>
          <w:sz w:val="24"/>
          <w:szCs w:val="24"/>
        </w:rPr>
        <w:t>:,representamen%2C objek%2C dan interpretan.</w:t>
      </w:r>
    </w:p>
    <w:p w14:paraId="7BAE832E"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 xml:space="preserve">Ivana Grace Sofia Radja, and Leo Riski Sunjaya. “Representasi Budaya Jember Dalam Jember Fashion Carnival: Pendekatan Teori Representasi Stuart Hall.” </w:t>
      </w:r>
      <w:r w:rsidRPr="00AF089B">
        <w:rPr>
          <w:rFonts w:ascii="Times New Arabic" w:hAnsi="Times New Arabic"/>
          <w:i/>
          <w:iCs/>
          <w:noProof/>
          <w:sz w:val="24"/>
          <w:szCs w:val="24"/>
        </w:rPr>
        <w:t>WISSEN</w:t>
      </w:r>
      <w:r w:rsidRPr="00AF089B">
        <w:rPr>
          <w:rFonts w:ascii="Times New Roman" w:hAnsi="Times New Roman"/>
          <w:i/>
          <w:iCs/>
          <w:noProof/>
          <w:sz w:val="24"/>
          <w:szCs w:val="24"/>
        </w:rPr>
        <w:t> </w:t>
      </w:r>
      <w:r w:rsidRPr="00AF089B">
        <w:rPr>
          <w:rFonts w:ascii="Times New Arabic" w:hAnsi="Times New Arabic"/>
          <w:i/>
          <w:iCs/>
          <w:noProof/>
          <w:sz w:val="24"/>
          <w:szCs w:val="24"/>
        </w:rPr>
        <w:t>: Jurnal Ilmu Sosial Dan Humaniora</w:t>
      </w:r>
      <w:r w:rsidRPr="00AF089B">
        <w:rPr>
          <w:rFonts w:ascii="Times New Arabic" w:hAnsi="Times New Arabic"/>
          <w:noProof/>
          <w:sz w:val="24"/>
          <w:szCs w:val="24"/>
        </w:rPr>
        <w:t xml:space="preserve"> 2, no. 3 (2024): 13–20. https://doi.org/10.62383/wissen.v2i3.160.</w:t>
      </w:r>
    </w:p>
    <w:p w14:paraId="70EB6D60"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 xml:space="preserve">Kristanti, Yurika, and Olivia Hadiwirawan. “Pandangan Cinta Romantis Menurut Anak Muda.” </w:t>
      </w:r>
      <w:r w:rsidRPr="00AF089B">
        <w:rPr>
          <w:rFonts w:ascii="Times New Arabic" w:hAnsi="Times New Arabic"/>
          <w:i/>
          <w:iCs/>
          <w:noProof/>
          <w:sz w:val="24"/>
          <w:szCs w:val="24"/>
        </w:rPr>
        <w:t>Seurune</w:t>
      </w:r>
      <w:r w:rsidRPr="00AF089B">
        <w:rPr>
          <w:rFonts w:ascii="Times New Roman" w:hAnsi="Times New Roman"/>
          <w:i/>
          <w:iCs/>
          <w:noProof/>
          <w:sz w:val="24"/>
          <w:szCs w:val="24"/>
        </w:rPr>
        <w:t> </w:t>
      </w:r>
      <w:r w:rsidRPr="00AF089B">
        <w:rPr>
          <w:rFonts w:ascii="Times New Arabic" w:hAnsi="Times New Arabic"/>
          <w:i/>
          <w:iCs/>
          <w:noProof/>
          <w:sz w:val="24"/>
          <w:szCs w:val="24"/>
        </w:rPr>
        <w:t>: Jurnal Psikologi Unsyiah</w:t>
      </w:r>
      <w:r w:rsidRPr="00AF089B">
        <w:rPr>
          <w:rFonts w:ascii="Times New Arabic" w:hAnsi="Times New Arabic"/>
          <w:noProof/>
          <w:sz w:val="24"/>
          <w:szCs w:val="24"/>
        </w:rPr>
        <w:t xml:space="preserve"> 5, no. 2 (2022): 140–57. https://doi.org/10.24815/s-jpu.v5i2.27022.</w:t>
      </w:r>
    </w:p>
    <w:p w14:paraId="12CFEAD9"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 xml:space="preserve">Kristiani, Reni. “Analisis Semiotika Pesan Sosial Dalam Video Klip Lagu ‘Halu’ Feby Putri.” </w:t>
      </w:r>
      <w:r w:rsidRPr="00AF089B">
        <w:rPr>
          <w:rFonts w:ascii="Times New Arabic" w:hAnsi="Times New Arabic"/>
          <w:i/>
          <w:iCs/>
          <w:noProof/>
          <w:sz w:val="24"/>
          <w:szCs w:val="24"/>
        </w:rPr>
        <w:t>The Commercium</w:t>
      </w:r>
      <w:r w:rsidRPr="00AF089B">
        <w:rPr>
          <w:rFonts w:ascii="Times New Arabic" w:hAnsi="Times New Arabic"/>
          <w:noProof/>
          <w:sz w:val="24"/>
          <w:szCs w:val="24"/>
        </w:rPr>
        <w:t xml:space="preserve"> 7, no. 3 (2023): 13–24. https://doi.org/10.26740/tc.v7i3.56608.</w:t>
      </w:r>
    </w:p>
    <w:p w14:paraId="4D713AC2"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 xml:space="preserve">Mahsun. </w:t>
      </w:r>
      <w:r w:rsidRPr="00AF089B">
        <w:rPr>
          <w:rFonts w:ascii="Times New Arabic" w:hAnsi="Times New Arabic"/>
          <w:i/>
          <w:iCs/>
          <w:noProof/>
          <w:sz w:val="24"/>
          <w:szCs w:val="24"/>
        </w:rPr>
        <w:t>Metode Penelitian Bahasa</w:t>
      </w:r>
      <w:r w:rsidRPr="00AF089B">
        <w:rPr>
          <w:rFonts w:ascii="Times New Arabic" w:hAnsi="Times New Arabic"/>
          <w:noProof/>
          <w:sz w:val="24"/>
          <w:szCs w:val="24"/>
        </w:rPr>
        <w:t xml:space="preserve">. </w:t>
      </w:r>
      <w:r w:rsidRPr="00AF089B">
        <w:rPr>
          <w:rFonts w:ascii="Times New Arabic" w:hAnsi="Times New Arabic"/>
          <w:i/>
          <w:iCs/>
          <w:noProof/>
          <w:sz w:val="24"/>
          <w:szCs w:val="24"/>
        </w:rPr>
        <w:t>Fakultas Adab Dan Humaniora UIN Sunan Ampel Surabaya</w:t>
      </w:r>
      <w:r w:rsidRPr="00AF089B">
        <w:rPr>
          <w:rFonts w:ascii="Times New Arabic" w:hAnsi="Times New Arabic"/>
          <w:noProof/>
          <w:sz w:val="24"/>
          <w:szCs w:val="24"/>
        </w:rPr>
        <w:t>, 2017. http://eprints.unram.ac.id/29724/1/KUM C2. Buku Metode Peneltian Bahasa.pdf.</w:t>
      </w:r>
    </w:p>
    <w:p w14:paraId="0BE7F999"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Muhammadiyah, Universitas, and Universitas Muhammadiyah. “REPRESENTASI KASIH SAYANG AYAH PADA ANAK DALAM VIDEO KLIP ‘ SAAT KAU TELAH MENGERTI ’ ( ANALISIS SEMIOTIKA CHARLES SANDERS PIERCE )” 5, no. 2 (2024): 191–204.</w:t>
      </w:r>
    </w:p>
    <w:p w14:paraId="5D5F233E"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Natasya, Joan, and Santi Delliana. “Pesan Nonverbal Pada Ekspresi Cinta Dalam Film ‘ Midnight ’” 10, no. 4 (2024): 414–26.</w:t>
      </w:r>
    </w:p>
    <w:p w14:paraId="25D7F85D"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 xml:space="preserve">Oktaviani, Ursula Dwi, Yudita Susanti, Debora Korining Tyas, Yusuf Olang, and Rosita Agustina. “Analisis Makna Tanda Ikon, Indeks, Dan Simbol Semiotika Charles Sanders Peirce Pada Film 2014 Siapa Di Atas Presiden?” </w:t>
      </w:r>
      <w:r w:rsidRPr="00AF089B">
        <w:rPr>
          <w:rFonts w:ascii="Times New Arabic" w:hAnsi="Times New Arabic"/>
          <w:i/>
          <w:iCs/>
          <w:noProof/>
          <w:sz w:val="24"/>
          <w:szCs w:val="24"/>
        </w:rPr>
        <w:t>Stilistika: Jurnal Pendidikan Bahasa Dan Sastra</w:t>
      </w:r>
      <w:r w:rsidRPr="00AF089B">
        <w:rPr>
          <w:rFonts w:ascii="Times New Arabic" w:hAnsi="Times New Arabic"/>
          <w:noProof/>
          <w:sz w:val="24"/>
          <w:szCs w:val="24"/>
        </w:rPr>
        <w:t xml:space="preserve"> 15, no. 2 (2022): 293. https://doi.org/10.30651/st.v15i2.13017.</w:t>
      </w:r>
    </w:p>
    <w:p w14:paraId="695FBE68"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POPNABLE. “Statistik Tentang ‘Layla’ Yang Dinyanyikan Oleh ‘Mohamed Hamaki,’” n.d. https://id.popnable.com/mesir/lagu/154920-mohamed-hamaki-layla/statistik.</w:t>
      </w:r>
    </w:p>
    <w:p w14:paraId="19188595"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Priadi, Oleh S A L. “REPRESENTASI CINTA DAN KEHILANGAN DALAM MEDIA AUDIOVISUAL PADA ‘ GALA BUNGA MATAHARI ’ REPRESENTATION OF LOVE AND LOSS IN AUDIOVISUAL MEDIA IN” 2, no. 1 (2024): 1–21.</w:t>
      </w:r>
    </w:p>
    <w:p w14:paraId="5CC96AE3"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Putri, Bella Tiara, Citra Sukma Ayu, Mita Atiiqah, Br Ginting, and Siti Saidah. “Budaya Dan Bahasa</w:t>
      </w:r>
      <w:r w:rsidRPr="00AF089B">
        <w:rPr>
          <w:rFonts w:ascii="Times New Roman" w:hAnsi="Times New Roman"/>
          <w:noProof/>
          <w:sz w:val="24"/>
          <w:szCs w:val="24"/>
        </w:rPr>
        <w:t> </w:t>
      </w:r>
      <w:r w:rsidRPr="00AF089B">
        <w:rPr>
          <w:rFonts w:ascii="Times New Arabic" w:hAnsi="Times New Arabic"/>
          <w:noProof/>
          <w:sz w:val="24"/>
          <w:szCs w:val="24"/>
        </w:rPr>
        <w:t>: Refleksi Dinamis Identitas Masyarakat,” no. c (2025).</w:t>
      </w:r>
    </w:p>
    <w:p w14:paraId="3616646D"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 xml:space="preserve">Rahmi, Nadia. “Makna Dan Pesan Dalam Cuplikan Gambar VideoKlip Yang Berjudul CORONA LA Oleh Family Media Co. (Kajian Analisis Semiotika Sanders Peirce).” </w:t>
      </w:r>
      <w:r w:rsidRPr="00AF089B">
        <w:rPr>
          <w:rFonts w:ascii="Times New Arabic" w:hAnsi="Times New Arabic"/>
          <w:i/>
          <w:iCs/>
          <w:noProof/>
          <w:sz w:val="24"/>
          <w:szCs w:val="24"/>
        </w:rPr>
        <w:t>Bahasa,Saatra, Dan Budaya Universitas Negeri Gorontalo</w:t>
      </w:r>
      <w:r w:rsidRPr="00AF089B">
        <w:rPr>
          <w:rFonts w:ascii="Times New Arabic" w:hAnsi="Times New Arabic"/>
          <w:noProof/>
          <w:sz w:val="24"/>
          <w:szCs w:val="24"/>
        </w:rPr>
        <w:t xml:space="preserve"> 11, no. 2 (2021): 122–34.</w:t>
      </w:r>
    </w:p>
    <w:p w14:paraId="14177AE6"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 xml:space="preserve">Rika, Astari, Arika, Syahid Robbani, Abdul Mukhlis, Muhammad Irfan Faturrahmna, and Fatimah Fatmawati. </w:t>
      </w:r>
      <w:r w:rsidRPr="00AF089B">
        <w:rPr>
          <w:rFonts w:ascii="Times New Arabic" w:hAnsi="Times New Arabic"/>
          <w:i/>
          <w:iCs/>
          <w:noProof/>
          <w:sz w:val="24"/>
          <w:szCs w:val="24"/>
        </w:rPr>
        <w:t>Metode Penelitian Bahasa Arab</w:t>
      </w:r>
      <w:r w:rsidRPr="00AF089B">
        <w:rPr>
          <w:rFonts w:ascii="Times New Roman" w:hAnsi="Times New Roman"/>
          <w:i/>
          <w:iCs/>
          <w:noProof/>
          <w:sz w:val="24"/>
          <w:szCs w:val="24"/>
        </w:rPr>
        <w:t> </w:t>
      </w:r>
      <w:r w:rsidRPr="00AF089B">
        <w:rPr>
          <w:rFonts w:ascii="Times New Arabic" w:hAnsi="Times New Arabic"/>
          <w:i/>
          <w:iCs/>
          <w:noProof/>
          <w:sz w:val="24"/>
          <w:szCs w:val="24"/>
        </w:rPr>
        <w:t>: Teori Dan Praktik</w:t>
      </w:r>
      <w:r w:rsidRPr="00AF089B">
        <w:rPr>
          <w:rFonts w:ascii="Times New Arabic" w:hAnsi="Times New Arabic"/>
          <w:noProof/>
          <w:sz w:val="24"/>
          <w:szCs w:val="24"/>
        </w:rPr>
        <w:t xml:space="preserve">. </w:t>
      </w:r>
      <w:r w:rsidRPr="00AF089B">
        <w:rPr>
          <w:rFonts w:ascii="Times New Arabic" w:hAnsi="Times New Arabic"/>
          <w:i/>
          <w:iCs/>
          <w:noProof/>
          <w:sz w:val="24"/>
          <w:szCs w:val="24"/>
        </w:rPr>
        <w:t>NBER Working Papers</w:t>
      </w:r>
      <w:r w:rsidRPr="00AF089B">
        <w:rPr>
          <w:rFonts w:ascii="Times New Arabic" w:hAnsi="Times New Arabic"/>
          <w:noProof/>
          <w:sz w:val="24"/>
          <w:szCs w:val="24"/>
        </w:rPr>
        <w:t>, 2013. http://www.nber.org/papers/w16019.</w:t>
      </w:r>
    </w:p>
    <w:p w14:paraId="63D2801A"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lastRenderedPageBreak/>
        <w:t xml:space="preserve">RUSTAM. “INTERPRETASI LIRIK </w:t>
      </w:r>
      <w:r w:rsidRPr="00AF089B">
        <w:rPr>
          <w:rFonts w:ascii="Cambria" w:hAnsi="Cambria" w:cs="Cambria"/>
          <w:noProof/>
          <w:sz w:val="24"/>
          <w:szCs w:val="24"/>
        </w:rPr>
        <w:t>ḤĀ</w:t>
      </w:r>
      <w:r w:rsidRPr="00AF089B">
        <w:rPr>
          <w:rFonts w:ascii="Times New Arabic" w:hAnsi="Times New Arabic"/>
          <w:noProof/>
          <w:sz w:val="24"/>
          <w:szCs w:val="24"/>
        </w:rPr>
        <w:t>JAH MUSTAKHBIYAH KARYA MU</w:t>
      </w:r>
      <w:r w:rsidRPr="00AF089B">
        <w:rPr>
          <w:rFonts w:ascii="Cambria" w:hAnsi="Cambria" w:cs="Cambria"/>
          <w:noProof/>
          <w:sz w:val="24"/>
          <w:szCs w:val="24"/>
        </w:rPr>
        <w:t>Ḥ</w:t>
      </w:r>
      <w:r w:rsidRPr="00AF089B">
        <w:rPr>
          <w:rFonts w:ascii="Times New Arabic" w:hAnsi="Times New Arabic"/>
          <w:noProof/>
          <w:sz w:val="24"/>
          <w:szCs w:val="24"/>
        </w:rPr>
        <w:t xml:space="preserve">AMMAD </w:t>
      </w:r>
      <w:r w:rsidRPr="00AF089B">
        <w:rPr>
          <w:rFonts w:ascii="Cambria" w:hAnsi="Cambria" w:cs="Cambria"/>
          <w:noProof/>
          <w:sz w:val="24"/>
          <w:szCs w:val="24"/>
        </w:rPr>
        <w:t>Ḥ</w:t>
      </w:r>
      <w:r w:rsidRPr="00AF089B">
        <w:rPr>
          <w:rFonts w:ascii="Times New Arabic" w:hAnsi="Times New Arabic"/>
          <w:noProof/>
          <w:sz w:val="24"/>
          <w:szCs w:val="24"/>
        </w:rPr>
        <w:t>AM</w:t>
      </w:r>
      <w:r w:rsidRPr="00AF089B">
        <w:rPr>
          <w:rFonts w:ascii="Cambria" w:hAnsi="Cambria" w:cs="Cambria"/>
          <w:noProof/>
          <w:sz w:val="24"/>
          <w:szCs w:val="24"/>
        </w:rPr>
        <w:t>Ā</w:t>
      </w:r>
      <w:r w:rsidRPr="00AF089B">
        <w:rPr>
          <w:rFonts w:ascii="Times New Arabic" w:hAnsi="Times New Arabic"/>
          <w:noProof/>
          <w:sz w:val="24"/>
          <w:szCs w:val="24"/>
        </w:rPr>
        <w:t>Q</w:t>
      </w:r>
      <w:r w:rsidRPr="00AF089B">
        <w:rPr>
          <w:rFonts w:ascii="Cambria" w:hAnsi="Cambria" w:cs="Cambria"/>
          <w:noProof/>
          <w:sz w:val="24"/>
          <w:szCs w:val="24"/>
        </w:rPr>
        <w:t>Ī</w:t>
      </w:r>
      <w:r w:rsidRPr="00AF089B">
        <w:rPr>
          <w:rFonts w:ascii="Times New Arabic" w:hAnsi="Times New Arabic"/>
          <w:noProof/>
          <w:sz w:val="24"/>
          <w:szCs w:val="24"/>
        </w:rPr>
        <w:t xml:space="preserve"> ANALISIS SEMIOTIKA ROLAND BARTHES DAN RESEPSI SASTRA WOLFGANG ISER,” 2016.</w:t>
      </w:r>
    </w:p>
    <w:p w14:paraId="1D894847"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 xml:space="preserve">Sudhiharmeta, Dewa GDE. “Perbedaan Budaya Dan Kebudayaan.” </w:t>
      </w:r>
      <w:r w:rsidRPr="00AF089B">
        <w:rPr>
          <w:rFonts w:ascii="Times New Arabic" w:hAnsi="Times New Arabic"/>
          <w:i/>
          <w:iCs/>
          <w:noProof/>
          <w:sz w:val="24"/>
          <w:szCs w:val="24"/>
        </w:rPr>
        <w:t>El Madani.Id</w:t>
      </w:r>
      <w:r w:rsidRPr="00AF089B">
        <w:rPr>
          <w:rFonts w:ascii="Times New Arabic" w:hAnsi="Times New Arabic"/>
          <w:noProof/>
          <w:sz w:val="24"/>
          <w:szCs w:val="24"/>
        </w:rPr>
        <w:t>, 2022. https://elmadani.id/2022/03/01/perbedaan-budaya-dan-kebudayaan/.</w:t>
      </w:r>
    </w:p>
    <w:p w14:paraId="36A695AC"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 xml:space="preserve">Supandi, Maycherlita. “Perempuan Dalam Novel Dakwah: Kajian Karya Asma Nadia Dalam Perspektif Hall  (Women in Da’wah Novel: The Study of Asma Nadia’s Works in Hall’s Perspective).” </w:t>
      </w:r>
      <w:r w:rsidRPr="00AF089B">
        <w:rPr>
          <w:rFonts w:ascii="Times New Arabic" w:hAnsi="Times New Arabic"/>
          <w:i/>
          <w:iCs/>
          <w:noProof/>
          <w:sz w:val="24"/>
          <w:szCs w:val="24"/>
        </w:rPr>
        <w:t>LAKON</w:t>
      </w:r>
      <w:r w:rsidRPr="00AF089B">
        <w:rPr>
          <w:rFonts w:ascii="Times New Roman" w:hAnsi="Times New Roman"/>
          <w:i/>
          <w:iCs/>
          <w:noProof/>
          <w:sz w:val="24"/>
          <w:szCs w:val="24"/>
        </w:rPr>
        <w:t> </w:t>
      </w:r>
      <w:r w:rsidRPr="00AF089B">
        <w:rPr>
          <w:rFonts w:ascii="Times New Arabic" w:hAnsi="Times New Arabic"/>
          <w:i/>
          <w:iCs/>
          <w:noProof/>
          <w:sz w:val="24"/>
          <w:szCs w:val="24"/>
        </w:rPr>
        <w:t>: Jurnal Kajian Sastra Dan Budaya</w:t>
      </w:r>
      <w:r w:rsidRPr="00AF089B">
        <w:rPr>
          <w:rFonts w:ascii="Times New Arabic" w:hAnsi="Times New Arabic"/>
          <w:noProof/>
          <w:sz w:val="24"/>
          <w:szCs w:val="24"/>
        </w:rPr>
        <w:t xml:space="preserve"> 6, no. 1 (2017): 1–12. https://e-journal.unair.ac.id/LAKON/index.</w:t>
      </w:r>
    </w:p>
    <w:p w14:paraId="2FC8C512"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 xml:space="preserve">Sya’dian, Triadi. “Analisis Semiotika Pada Film Laskar Pelangi.” </w:t>
      </w:r>
      <w:r w:rsidRPr="00AF089B">
        <w:rPr>
          <w:rFonts w:ascii="Times New Arabic" w:hAnsi="Times New Arabic"/>
          <w:i/>
          <w:iCs/>
          <w:noProof/>
          <w:sz w:val="24"/>
          <w:szCs w:val="24"/>
        </w:rPr>
        <w:t>PROPORSI</w:t>
      </w:r>
      <w:r w:rsidRPr="00AF089B">
        <w:rPr>
          <w:rFonts w:ascii="Times New Roman" w:hAnsi="Times New Roman"/>
          <w:i/>
          <w:iCs/>
          <w:noProof/>
          <w:sz w:val="24"/>
          <w:szCs w:val="24"/>
        </w:rPr>
        <w:t> </w:t>
      </w:r>
      <w:r w:rsidRPr="00AF089B">
        <w:rPr>
          <w:rFonts w:ascii="Times New Arabic" w:hAnsi="Times New Arabic"/>
          <w:i/>
          <w:iCs/>
          <w:noProof/>
          <w:sz w:val="24"/>
          <w:szCs w:val="24"/>
        </w:rPr>
        <w:t>: Jurnal Desain, Multimedia Dan Industri Kreatif</w:t>
      </w:r>
      <w:r w:rsidRPr="00AF089B">
        <w:rPr>
          <w:rFonts w:ascii="Times New Arabic" w:hAnsi="Times New Arabic"/>
          <w:noProof/>
          <w:sz w:val="24"/>
          <w:szCs w:val="24"/>
        </w:rPr>
        <w:t xml:space="preserve"> 1, no. 1 (2015): 51. https://doi.org/10.22303/proporsi.1.1.2015.51-63.</w:t>
      </w:r>
    </w:p>
    <w:p w14:paraId="443D185C"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szCs w:val="24"/>
        </w:rPr>
      </w:pPr>
      <w:r w:rsidRPr="00AF089B">
        <w:rPr>
          <w:rFonts w:ascii="Times New Arabic" w:hAnsi="Times New Arabic"/>
          <w:noProof/>
          <w:sz w:val="24"/>
          <w:szCs w:val="24"/>
        </w:rPr>
        <w:t xml:space="preserve">Team, ETP. “Colors of Ancient Egypt and Their Role in Art, Religion, Magic and Identity.” </w:t>
      </w:r>
      <w:r w:rsidRPr="00AF089B">
        <w:rPr>
          <w:rFonts w:ascii="Times New Arabic" w:hAnsi="Times New Arabic"/>
          <w:i/>
          <w:iCs/>
          <w:noProof/>
          <w:sz w:val="24"/>
          <w:szCs w:val="24"/>
        </w:rPr>
        <w:t>Egypt Tours Sice Portal</w:t>
      </w:r>
      <w:r w:rsidRPr="00AF089B">
        <w:rPr>
          <w:rFonts w:ascii="Times New Arabic" w:hAnsi="Times New Arabic"/>
          <w:noProof/>
          <w:sz w:val="24"/>
          <w:szCs w:val="24"/>
        </w:rPr>
        <w:t>, 2025. https://www.egypttoursportal.com/en-in/blog/ancient-egyptian-civilization/ancient-egypt-colors/.</w:t>
      </w:r>
    </w:p>
    <w:p w14:paraId="76DC4C92" w14:textId="77777777" w:rsidR="00AF089B" w:rsidRPr="00AF089B" w:rsidRDefault="00AF089B" w:rsidP="00AF089B">
      <w:pPr>
        <w:widowControl w:val="0"/>
        <w:autoSpaceDE w:val="0"/>
        <w:autoSpaceDN w:val="0"/>
        <w:adjustRightInd w:val="0"/>
        <w:spacing w:line="240" w:lineRule="auto"/>
        <w:ind w:left="480" w:hanging="480"/>
        <w:jc w:val="both"/>
        <w:rPr>
          <w:rFonts w:ascii="Times New Arabic" w:hAnsi="Times New Arabic"/>
          <w:noProof/>
          <w:sz w:val="24"/>
        </w:rPr>
      </w:pPr>
      <w:r w:rsidRPr="00AF089B">
        <w:rPr>
          <w:rFonts w:ascii="Times New Arabic" w:hAnsi="Times New Arabic"/>
          <w:noProof/>
          <w:sz w:val="24"/>
          <w:szCs w:val="24"/>
        </w:rPr>
        <w:t xml:space="preserve">Tia Ratna Zuraida, Sumartini dan U’um Qomariyah. “Pemberontakan Perempuan Dalam Novel Perempuan Badai Karya Mustofa Wahid Hasyim: Kajian Feminisme.” </w:t>
      </w:r>
      <w:r w:rsidRPr="00AF089B">
        <w:rPr>
          <w:rFonts w:ascii="Times New Arabic" w:hAnsi="Times New Arabic"/>
          <w:i/>
          <w:iCs/>
          <w:noProof/>
          <w:sz w:val="24"/>
          <w:szCs w:val="24"/>
        </w:rPr>
        <w:t>Jurnal Sastra Indonesia</w:t>
      </w:r>
      <w:r w:rsidRPr="00AF089B">
        <w:rPr>
          <w:rFonts w:ascii="Times New Arabic" w:hAnsi="Times New Arabic"/>
          <w:noProof/>
          <w:sz w:val="24"/>
          <w:szCs w:val="24"/>
        </w:rPr>
        <w:t xml:space="preserve"> 3, no. 1 (2013): 1–10. http://journal.unnes.ac.id/sju/index.php/jsi.</w:t>
      </w:r>
    </w:p>
    <w:p w14:paraId="1B7F290D" w14:textId="77777777" w:rsidR="00A8716C" w:rsidRPr="00243595" w:rsidRDefault="00A8716C" w:rsidP="00AF089B">
      <w:pPr>
        <w:ind w:left="1418" w:hanging="709"/>
        <w:jc w:val="both"/>
        <w:rPr>
          <w:rFonts w:ascii="Times New Arabic" w:hAnsi="Times New Arabic" w:cstheme="majorBidi"/>
          <w:sz w:val="24"/>
          <w:szCs w:val="24"/>
          <w:rtl/>
        </w:rPr>
      </w:pPr>
      <w:r w:rsidRPr="00243595">
        <w:rPr>
          <w:rFonts w:ascii="Times New Arabic" w:hAnsi="Times New Arabic" w:cstheme="majorBidi"/>
          <w:sz w:val="24"/>
          <w:szCs w:val="24"/>
        </w:rPr>
        <w:fldChar w:fldCharType="end"/>
      </w:r>
    </w:p>
    <w:sectPr w:rsidR="00A8716C" w:rsidRPr="00243595" w:rsidSect="00F1164F">
      <w:headerReference w:type="even" r:id="rId16"/>
      <w:headerReference w:type="default" r:id="rId17"/>
      <w:footerReference w:type="even" r:id="rId18"/>
      <w:footerReference w:type="default" r:id="rId19"/>
      <w:headerReference w:type="first" r:id="rId20"/>
      <w:footerReference w:type="first" r:id="rId21"/>
      <w:pgSz w:w="11906" w:h="16838"/>
      <w:pgMar w:top="1699" w:right="1411" w:bottom="1699" w:left="1411" w:header="850" w:footer="562" w:gutter="0"/>
      <w:pgNumType w:start="19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47FE" w14:textId="77777777" w:rsidR="00F4227A" w:rsidRDefault="00F4227A">
      <w:pPr>
        <w:spacing w:after="0" w:line="240" w:lineRule="auto"/>
      </w:pPr>
      <w:r>
        <w:separator/>
      </w:r>
    </w:p>
  </w:endnote>
  <w:endnote w:type="continuationSeparator" w:id="0">
    <w:p w14:paraId="3E67E80C" w14:textId="77777777" w:rsidR="00F4227A" w:rsidRDefault="00F42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Javanese Text">
    <w:panose1 w:val="02000000000000000000"/>
    <w:charset w:val="00"/>
    <w:family w:val="auto"/>
    <w:pitch w:val="variable"/>
    <w:sig w:usb0="80000003" w:usb1="00002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2132" w14:textId="77777777" w:rsidR="00CE4E84" w:rsidRDefault="00BD4B6C">
    <w:pPr>
      <w:pBdr>
        <w:top w:val="nil"/>
        <w:left w:val="nil"/>
        <w:bottom w:val="nil"/>
        <w:right w:val="nil"/>
        <w:between w:val="nil"/>
      </w:pBdr>
      <w:tabs>
        <w:tab w:val="center" w:pos="4513"/>
        <w:tab w:val="right" w:pos="9026"/>
      </w:tabs>
      <w:spacing w:after="0" w:line="240" w:lineRule="auto"/>
      <w:rPr>
        <w:rFonts w:ascii="Javanese Text" w:eastAsia="Javanese Text" w:hAnsi="Javanese Text" w:cs="Javanese Text"/>
        <w:color w:val="000000"/>
      </w:rPr>
    </w:pPr>
    <w:r>
      <w:rPr>
        <w:rFonts w:ascii="Javanese Text" w:eastAsia="Javanese Text" w:hAnsi="Javanese Text" w:cs="Javanese Text"/>
        <w:color w:val="000000"/>
      </w:rPr>
      <w:fldChar w:fldCharType="begin"/>
    </w:r>
    <w:r>
      <w:rPr>
        <w:rFonts w:ascii="Javanese Text" w:eastAsia="Javanese Text" w:hAnsi="Javanese Text" w:cs="Javanese Text"/>
        <w:color w:val="000000"/>
      </w:rPr>
      <w:instrText>PAGE</w:instrText>
    </w:r>
    <w:r>
      <w:rPr>
        <w:rFonts w:ascii="Javanese Text" w:eastAsia="Javanese Text" w:hAnsi="Javanese Text" w:cs="Javanese Text"/>
        <w:color w:val="000000"/>
      </w:rPr>
      <w:fldChar w:fldCharType="separate"/>
    </w:r>
    <w:r w:rsidR="00EF0324">
      <w:rPr>
        <w:rFonts w:ascii="Javanese Text" w:eastAsia="Javanese Text" w:hAnsi="Javanese Text" w:cs="Javanese Text"/>
        <w:noProof/>
        <w:color w:val="000000"/>
      </w:rPr>
      <w:t>20</w:t>
    </w:r>
    <w:r>
      <w:rPr>
        <w:rFonts w:ascii="Javanese Text" w:eastAsia="Javanese Text" w:hAnsi="Javanese Text" w:cs="Javanese Text"/>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9CF8" w14:textId="77777777" w:rsidR="00CE4E84" w:rsidRDefault="00BD4B6C">
    <w:pPr>
      <w:pBdr>
        <w:top w:val="nil"/>
        <w:left w:val="nil"/>
        <w:bottom w:val="nil"/>
        <w:right w:val="nil"/>
        <w:between w:val="nil"/>
      </w:pBdr>
      <w:tabs>
        <w:tab w:val="center" w:pos="4513"/>
        <w:tab w:val="right" w:pos="9026"/>
      </w:tabs>
      <w:spacing w:after="0" w:line="240" w:lineRule="auto"/>
      <w:jc w:val="right"/>
      <w:rPr>
        <w:rFonts w:ascii="Javanese Text" w:eastAsia="Javanese Text" w:hAnsi="Javanese Text" w:cs="Javanese Text"/>
        <w:color w:val="000000"/>
      </w:rPr>
    </w:pPr>
    <w:r>
      <w:rPr>
        <w:rFonts w:ascii="Javanese Text" w:eastAsia="Javanese Text" w:hAnsi="Javanese Text" w:cs="Javanese Text"/>
        <w:color w:val="000000"/>
      </w:rPr>
      <w:fldChar w:fldCharType="begin"/>
    </w:r>
    <w:r>
      <w:rPr>
        <w:rFonts w:ascii="Javanese Text" w:eastAsia="Javanese Text" w:hAnsi="Javanese Text" w:cs="Javanese Text"/>
        <w:color w:val="000000"/>
      </w:rPr>
      <w:instrText>PAGE</w:instrText>
    </w:r>
    <w:r>
      <w:rPr>
        <w:rFonts w:ascii="Javanese Text" w:eastAsia="Javanese Text" w:hAnsi="Javanese Text" w:cs="Javanese Text"/>
        <w:color w:val="000000"/>
      </w:rPr>
      <w:fldChar w:fldCharType="separate"/>
    </w:r>
    <w:r w:rsidR="00EF0324">
      <w:rPr>
        <w:rFonts w:ascii="Javanese Text" w:eastAsia="Javanese Text" w:hAnsi="Javanese Text" w:cs="Javanese Text"/>
        <w:noProof/>
        <w:color w:val="000000"/>
      </w:rPr>
      <w:t>19</w:t>
    </w:r>
    <w:r>
      <w:rPr>
        <w:rFonts w:ascii="Javanese Text" w:eastAsia="Javanese Text" w:hAnsi="Javanese Text" w:cs="Javanese Text"/>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CBE3" w14:textId="77777777" w:rsidR="00CE4E84" w:rsidRDefault="00BD4B6C">
    <w:pPr>
      <w:pBdr>
        <w:top w:val="nil"/>
        <w:left w:val="nil"/>
        <w:bottom w:val="nil"/>
        <w:right w:val="nil"/>
        <w:between w:val="nil"/>
      </w:pBdr>
      <w:tabs>
        <w:tab w:val="center" w:pos="4513"/>
        <w:tab w:val="right" w:pos="9026"/>
      </w:tabs>
      <w:spacing w:after="0" w:line="240" w:lineRule="auto"/>
      <w:jc w:val="right"/>
      <w:rPr>
        <w:rFonts w:ascii="Javanese Text" w:eastAsia="Javanese Text" w:hAnsi="Javanese Text" w:cs="Javanese Text"/>
        <w:color w:val="000000"/>
      </w:rPr>
    </w:pPr>
    <w:r>
      <w:rPr>
        <w:rFonts w:ascii="Javanese Text" w:eastAsia="Javanese Text" w:hAnsi="Javanese Text" w:cs="Javanese Text"/>
        <w:color w:val="000000"/>
      </w:rPr>
      <w:fldChar w:fldCharType="begin"/>
    </w:r>
    <w:r>
      <w:rPr>
        <w:rFonts w:ascii="Javanese Text" w:eastAsia="Javanese Text" w:hAnsi="Javanese Text" w:cs="Javanese Text"/>
        <w:color w:val="000000"/>
      </w:rPr>
      <w:instrText>PAGE</w:instrText>
    </w:r>
    <w:r>
      <w:rPr>
        <w:rFonts w:ascii="Javanese Text" w:eastAsia="Javanese Text" w:hAnsi="Javanese Text" w:cs="Javanese Text"/>
        <w:color w:val="000000"/>
      </w:rPr>
      <w:fldChar w:fldCharType="separate"/>
    </w:r>
    <w:r w:rsidR="00890543">
      <w:rPr>
        <w:rFonts w:ascii="Javanese Text" w:eastAsia="Javanese Text" w:hAnsi="Javanese Text" w:cs="Javanese Text"/>
        <w:noProof/>
        <w:color w:val="000000"/>
      </w:rPr>
      <w:t>1</w:t>
    </w:r>
    <w:r>
      <w:rPr>
        <w:rFonts w:ascii="Javanese Text" w:eastAsia="Javanese Text" w:hAnsi="Javanese Text" w:cs="Javanese Text"/>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3354" w14:textId="77777777" w:rsidR="00F4227A" w:rsidRDefault="00F4227A">
      <w:pPr>
        <w:spacing w:after="0" w:line="240" w:lineRule="auto"/>
      </w:pPr>
      <w:r>
        <w:separator/>
      </w:r>
    </w:p>
  </w:footnote>
  <w:footnote w:type="continuationSeparator" w:id="0">
    <w:p w14:paraId="389F85C6" w14:textId="77777777" w:rsidR="00F4227A" w:rsidRDefault="00F4227A">
      <w:pPr>
        <w:spacing w:after="0" w:line="240" w:lineRule="auto"/>
      </w:pPr>
      <w:r>
        <w:continuationSeparator/>
      </w:r>
    </w:p>
  </w:footnote>
  <w:footnote w:id="1">
    <w:p w14:paraId="046EC5BD" w14:textId="34CA30FF" w:rsidR="00B374CB" w:rsidRPr="00243185" w:rsidRDefault="00B374CB" w:rsidP="00D66788">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{"citationItems":[{"id":"ITEM-1","itemData":{"DOI":"10.24815/s-jpu.v5i2.27022","ISSN":"2614-6428","abstract":"Pada beberapa penelitian terdahulu, cinta romantis dipandang sebagai tingkatan emosi yang paling spesifik, namun ada pula yang secara neurosains menyatakan bahwa cinta romantis adalah sebuah mekanisme yang terjadi di dalam tubuh manusia. Pada penelitian ini, pandangan cinta romantis yang ingin diketahui adalah cinta romantis menurut kaca mata anak muda. Tujuannya adalah untuk mengetahui bagaimana anak muda berusia 18-25 tahun yang memiliki kebutuhan akan cinta melihat cinta romantis itu sendiri. Penelitian ini melibatkan partisipan sebanyak 147 orang anak muda yang ada di Kota Jakarta (112 partisipan perempuan dan 35 partisipan laki-laki). Analisis dalam penelitian ini didapatkan melalui survei dengan total pernyataan sebanyak 34 butir yang didapatkan dari kutipan cinta romantis, baik dari penelitian sebelumnya (de Munck dkk.., 2011) dan kutipan terkenal mengenai cinta romantis di website. Pernyataan survei dianalisis dengan persentase. Hasil dari penelitian ini menunjukkan bahwa consumate love, companionate love, attachment, transcendence, dan limerence menjadi lima dimensi cinta romantis dengan peringkat teratas dalam survei.","author":[{"dropping-particle":"","family":"Kristanti","given":"Yurika","non-dropping-particle":"","parse-names":false,"suffix":""},{"dropping-particle":"","family":"Hadiwirawan","given":"Olivia","non-dropping-particle":"","parse-names":false,"suffix":""}],"container-title":"Seurune : Jurnal Psikologi Unsyiah","id":"ITEM-1","issue":"2","issued":{"date-parts":[["2022"]]},"page":"140-157","title":"Pandangan Cinta Romantis Menurut Anak Muda","type":"article-journal","volume":"5"},"uris":["http://www.mendeley.com/documents/?uuid=2e552a76-8bf1-4b48-a88c-86f79be048f8"]}],"mendeley":{"formattedCitation":"Yurika Kristanti and Olivia Hadiwirawan, “Pandangan Cinta Romantis Menurut Anak Muda,” &lt;i&gt;Seurune</w:instrText>
      </w:r>
      <w:r w:rsidR="00AF089B">
        <w:rPr>
          <w:rFonts w:ascii="Times New Roman" w:hAnsi="Times New Roman"/>
        </w:rPr>
        <w:instrText> </w:instrText>
      </w:r>
      <w:r w:rsidR="00AF089B">
        <w:rPr>
          <w:rFonts w:ascii="Times New Arabic" w:hAnsi="Times New Arabic"/>
        </w:rPr>
        <w:instrText>: Jurnal Psikologi Unsyiah&lt;/i&gt; 5, no. 2 (2022): 140</w:instrText>
      </w:r>
      <w:r w:rsidR="00AF089B">
        <w:rPr>
          <w:rFonts w:ascii="Times New Arabic" w:hAnsi="Times New Arabic" w:cs="Times New Arabic"/>
        </w:rPr>
        <w:instrText>–</w:instrText>
      </w:r>
      <w:r w:rsidR="00AF089B">
        <w:rPr>
          <w:rFonts w:ascii="Times New Arabic" w:hAnsi="Times New Arabic"/>
        </w:rPr>
        <w:instrText>57, https://doi.org/10.24815/s-jpu.v5i2.27022.","plainTextFormattedCitation":"Yurika Kristanti and Olivia Hadiwirawan, “Pandangan Cinta Romantis Menurut Anak Muda,” Seurune</w:instrText>
      </w:r>
      <w:r w:rsidR="00AF089B">
        <w:rPr>
          <w:rFonts w:ascii="Times New Roman" w:hAnsi="Times New Roman"/>
        </w:rPr>
        <w:instrText> </w:instrText>
      </w:r>
      <w:r w:rsidR="00AF089B">
        <w:rPr>
          <w:rFonts w:ascii="Times New Arabic" w:hAnsi="Times New Arabic"/>
        </w:rPr>
        <w:instrText>: Jurnal Psikologi Unsyiah 5, no. 2 (2022): 140</w:instrText>
      </w:r>
      <w:r w:rsidR="00AF089B">
        <w:rPr>
          <w:rFonts w:ascii="Times New Arabic" w:hAnsi="Times New Arabic" w:cs="Times New Arabic"/>
        </w:rPr>
        <w:instrText>–</w:instrText>
      </w:r>
      <w:r w:rsidR="00AF089B">
        <w:rPr>
          <w:rFonts w:ascii="Times New Arabic" w:hAnsi="Times New Arabic"/>
        </w:rPr>
        <w:instrText>57, https://doi.org/10.24815/s-jpu.v5i2.27022.","previouslyFormattedCitation":"Yurika Kristanti and Olivia Hadiwirawan, ‘Pandangan Cinta Romantis Menurut Anak Muda’, &lt;i&gt;Seurune</w:instrText>
      </w:r>
      <w:r w:rsidR="00AF089B">
        <w:rPr>
          <w:rFonts w:ascii="Times New Roman" w:hAnsi="Times New Roman"/>
        </w:rPr>
        <w:instrText> </w:instrText>
      </w:r>
      <w:r w:rsidR="00AF089B">
        <w:rPr>
          <w:rFonts w:ascii="Times New Arabic" w:hAnsi="Times New Arabic"/>
        </w:rPr>
        <w:instrText>: Jurnal Psikologi Unsyiah&lt;/i&gt;, 5.2 (2022), pp. 140</w:instrText>
      </w:r>
      <w:r w:rsidR="00AF089B">
        <w:rPr>
          <w:rFonts w:ascii="Times New Arabic" w:hAnsi="Times New Arabic" w:cs="Times New Arabic"/>
        </w:rPr>
        <w:instrText>–</w:instrText>
      </w:r>
      <w:r w:rsidR="00AF089B">
        <w:rPr>
          <w:rFonts w:ascii="Times New Arabic" w:hAnsi="Times New Arabic"/>
        </w:rPr>
        <w:instrText>57, doi:10.24815/s-jpu.v5i2.27022."},"properties":{"noteIndex":1},"schema":"https://github.com/citation-style-language/schema/raw/master/csl-citation.json"}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 xml:space="preserve">Yurika Kristanti and Olivia Hadiwirawan, “Pandangan Cinta Romantis Menurut Anak Muda,” </w:t>
      </w:r>
      <w:r w:rsidR="00AF089B" w:rsidRPr="00AF089B">
        <w:rPr>
          <w:rFonts w:ascii="Times New Arabic" w:hAnsi="Times New Arabic"/>
          <w:i/>
          <w:noProof/>
        </w:rPr>
        <w:t>Seurune</w:t>
      </w:r>
      <w:r w:rsidR="00AF089B" w:rsidRPr="00AF089B">
        <w:rPr>
          <w:rFonts w:ascii="Times New Roman" w:hAnsi="Times New Roman"/>
          <w:i/>
          <w:noProof/>
        </w:rPr>
        <w:t> </w:t>
      </w:r>
      <w:r w:rsidR="00AF089B" w:rsidRPr="00AF089B">
        <w:rPr>
          <w:rFonts w:ascii="Times New Arabic" w:hAnsi="Times New Arabic"/>
          <w:i/>
          <w:noProof/>
        </w:rPr>
        <w:t>: Jurnal Psikologi Unsyiah</w:t>
      </w:r>
      <w:r w:rsidR="00AF089B" w:rsidRPr="00AF089B">
        <w:rPr>
          <w:rFonts w:ascii="Times New Arabic" w:hAnsi="Times New Arabic"/>
          <w:noProof/>
        </w:rPr>
        <w:t xml:space="preserve"> 5, no. 2 (2022): 140</w:t>
      </w:r>
      <w:r w:rsidR="00AF089B" w:rsidRPr="00AF089B">
        <w:rPr>
          <w:rFonts w:ascii="Times New Arabic" w:hAnsi="Times New Arabic" w:cs="Times New Arabic"/>
          <w:noProof/>
        </w:rPr>
        <w:t>–</w:t>
      </w:r>
      <w:r w:rsidR="00AF089B" w:rsidRPr="00AF089B">
        <w:rPr>
          <w:rFonts w:ascii="Times New Arabic" w:hAnsi="Times New Arabic"/>
          <w:noProof/>
        </w:rPr>
        <w:t>57, https://doi.org/10.24815/s-jpu.v5i2.27022.</w:t>
      </w:r>
      <w:r w:rsidRPr="00243185">
        <w:rPr>
          <w:rFonts w:ascii="Times New Arabic" w:hAnsi="Times New Arabic"/>
        </w:rPr>
        <w:fldChar w:fldCharType="end"/>
      </w:r>
    </w:p>
  </w:footnote>
  <w:footnote w:id="2">
    <w:p w14:paraId="28A49F4E" w14:textId="0B2C5806" w:rsidR="00B374CB" w:rsidRPr="00243185" w:rsidRDefault="00B374CB" w:rsidP="00D66788">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{"citationItems":[{"id":"ITEM-1","itemData":{"author":[{"dropping-particle":"","family":"Priadi","given":"Oleh S A L","non-dropping-particle":"","parse-names":false,"suffix":""}],"id":"ITEM-1","issue":"1","issued":{"date-parts":[["2024"]]},"page":"1-21","title":"REPRESENTASI CINTA DAN KEHILANGAN DALAM MEDIA AUDIOVISUAL PADA ‘ GALA BUNGA MATAHARI ’ REPRESENTATION OF LOVE AND LOSS IN AUDIOVISUAL MEDIA IN","type":"article-journal","volume":"2"},"uris":["http://www.mendeley.com/documents/?uuid=c63308a1-ee55-412d-806d-3dd8b641c3fc"]}],"mendeley":{"formattedCitation":"Oleh S A L Priadi, “REPRESENTASI CINTA DAN KEHILANGAN DALAM MEDIA AUDIOVISUAL PADA ‘ GALA BUNGA MATAHARI ’ REPRESENTATION OF LOVE AND LOSS IN AUDIOVISUAL MEDIA IN” 2, no. 1 (2024): 1–21.","plainTextFormattedCitation":"Oleh S A L Priadi, “REPRESENTASI CINTA DAN KEHILANGAN DALAM MEDIA AUDIOVISUAL PADA ‘ GALA BUNGA MATAHARI ’ REPRESENTATION OF LOVE AND LOSS IN AUDIOVISUAL MEDIA IN” 2, no. 1 (2024): 1–21.","previouslyFormattedCitation":"Oleh S A L Priadi, ‘REPRESENTASI CINTA DAN KEHILANGAN DALAM MEDIA AUDIOVISUAL PADA “ GALA BUNGA MATAHARI ” REPRESENTATION OF LOVE AND LOSS IN AUDIOVISUAL MEDIA IN’, 2.1 (2024), pp. 1–21."},"properties":{"noteIndex":2},"schema":"https://github.com/citation-style-language/schema/raw/master/csl-citation.json"}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Oleh S A L Priadi, “REPRESENTASI CINTA DAN KEHILANGAN DALAM MEDIA AUDIOVISUAL PADA ‘ GALA BUNGA MATAHARI ’ REPRESENTATION OF LOVE AND LOSS IN AUDIOVISUAL MEDIA IN” 2, no. 1 (2024): 1–21.</w:t>
      </w:r>
      <w:r w:rsidRPr="00243185">
        <w:rPr>
          <w:rFonts w:ascii="Times New Arabic" w:hAnsi="Times New Arabic"/>
        </w:rPr>
        <w:fldChar w:fldCharType="end"/>
      </w:r>
    </w:p>
  </w:footnote>
  <w:footnote w:id="3">
    <w:p w14:paraId="4E803D4A" w14:textId="696CD48A" w:rsidR="00B374CB" w:rsidRPr="00243185" w:rsidRDefault="00B374CB" w:rsidP="00D66788">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{"citationItems":[{"id":"ITEM-1","itemData":{"author":[{"dropping-particle":"","family":"POPNABLE","given":"","non-dropping-particle":"","parse-names":false,"suffix":""}],"id":"ITEM-1","issued":{"date-parts":[["0"]]},"title":"Statistik tentang 'Layla' yang dinyanyikan oleh 'Mohamed Hamaki'","type":"article-journal"},"uris":["http://www.mendeley.com/documents/?uuid=e9ad9632-7c25-431d-8351-201f7d05e0a7"]}],"mendeley":{"formattedCitation":"POPNABLE, “Statistik Tentang ‘Layla’ Yang Dinyanyikan Oleh ‘Mohamed Hamaki,’” n.d., https://id.popnable.com/mesir/lagu/154920-mohamed-hamaki-layla/statistik.","plainTextFormattedCitation":"POPNABLE, “Statistik Tentang ‘Layla’ Yang Dinyanyikan Oleh ‘Mohamed Hamaki,’” n.d., https://id.popnable.com/mesir/lagu/154920-mohamed-hamaki-layla/statistik.","previouslyFormattedCitation":"POPNABLE, ‘Statistik Tentang “Layla” Yang Dinyanyikan Oleh “Mohamed Hamaki”’ &lt;https://id.popnable.com/mesir/lagu/154920-mohamed-hamaki-layla/statistik&gt;."},"properties":{"noteIndex":3},"schema":"https://github.com/citation-style-language/schema/raw/master/csl-citation.json"}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POPNABLE, “Statistik Tentang ‘Layla’ Yang Dinyanyikan Oleh ‘Mohamed Hamaki,’” n.d., https://id.popnable.com/mesir/lagu/154920-mohamed-hamaki-layla/statistik.</w:t>
      </w:r>
      <w:r w:rsidRPr="00243185">
        <w:rPr>
          <w:rFonts w:ascii="Times New Arabic" w:hAnsi="Times New Arabic"/>
        </w:rPr>
        <w:fldChar w:fldCharType="end"/>
      </w:r>
    </w:p>
  </w:footnote>
  <w:footnote w:id="4">
    <w:p w14:paraId="28BC2470" w14:textId="1DE7A9B2" w:rsidR="00B374CB" w:rsidRPr="00243185" w:rsidRDefault="00B374CB" w:rsidP="00D66788">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 xml:space="preserve">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Kata","author":[{"dropping-particle":"","family":"RUSTAM","given":"","non-dropping-particle":"","parse-names":false,"suffix":""}],"id":"ITEM-1","issued":{"date-parts":[["2016"]]},"number-of-pages":"1-23","title":"INTERPRETASI LIRIK </w:instrText>
      </w:r>
      <w:r w:rsidR="00AF089B">
        <w:rPr>
          <w:rFonts w:ascii="Cambria" w:hAnsi="Cambria" w:cs="Cambria"/>
        </w:rPr>
        <w:instrText>ḤĀ</w:instrText>
      </w:r>
      <w:r w:rsidR="00AF089B">
        <w:rPr>
          <w:rFonts w:ascii="Times New Arabic" w:hAnsi="Times New Arabic"/>
        </w:rPr>
        <w:instrText>JAH MUSTAKHBIYAH KARYA MU</w:instrText>
      </w:r>
      <w:r w:rsidR="00AF089B">
        <w:rPr>
          <w:rFonts w:ascii="Cambria" w:hAnsi="Cambria" w:cs="Cambria"/>
        </w:rPr>
        <w:instrText>Ḥ</w:instrText>
      </w:r>
      <w:r w:rsidR="00AF089B">
        <w:rPr>
          <w:rFonts w:ascii="Times New Arabic" w:hAnsi="Times New Arabic"/>
        </w:rPr>
        <w:instrText xml:space="preserve">AMMAD </w:instrText>
      </w:r>
      <w:r w:rsidR="00AF089B">
        <w:rPr>
          <w:rFonts w:ascii="Cambria" w:hAnsi="Cambria" w:cs="Cambria"/>
        </w:rPr>
        <w:instrText>Ḥ</w:instrText>
      </w:r>
      <w:r w:rsidR="00AF089B">
        <w:rPr>
          <w:rFonts w:ascii="Times New Arabic" w:hAnsi="Times New Arabic"/>
        </w:rPr>
        <w:instrText>AM</w:instrText>
      </w:r>
      <w:r w:rsidR="00AF089B">
        <w:rPr>
          <w:rFonts w:ascii="Cambria" w:hAnsi="Cambria" w:cs="Cambria"/>
        </w:rPr>
        <w:instrText>Ā</w:instrText>
      </w:r>
      <w:r w:rsidR="00AF089B">
        <w:rPr>
          <w:rFonts w:ascii="Times New Arabic" w:hAnsi="Times New Arabic"/>
        </w:rPr>
        <w:instrText>Q</w:instrText>
      </w:r>
      <w:r w:rsidR="00AF089B">
        <w:rPr>
          <w:rFonts w:ascii="Cambria" w:hAnsi="Cambria" w:cs="Cambria"/>
        </w:rPr>
        <w:instrText>Ī</w:instrText>
      </w:r>
      <w:r w:rsidR="00AF089B">
        <w:rPr>
          <w:rFonts w:ascii="Times New Arabic" w:hAnsi="Times New Arabic"/>
        </w:rPr>
        <w:instrText xml:space="preserve"> ANALISIS SEMIOTIKA ROLAND BARTHES DAN RESEPSI SASTRA WOLFGANG ISER","type":"thesis"},"uris":["http://www.mendeley.com/documents/?uuid=45acaf46-a0ab-408b-9734-a482ac733a7d"]}],"mendeley":{"formattedCitation":"RUSTAM, “INTERPRETASI LIRIK </w:instrText>
      </w:r>
      <w:r w:rsidR="00AF089B">
        <w:rPr>
          <w:rFonts w:ascii="Cambria" w:hAnsi="Cambria" w:cs="Cambria"/>
        </w:rPr>
        <w:instrText>ḤĀ</w:instrText>
      </w:r>
      <w:r w:rsidR="00AF089B">
        <w:rPr>
          <w:rFonts w:ascii="Times New Arabic" w:hAnsi="Times New Arabic"/>
        </w:rPr>
        <w:instrText>JAH MUSTAKHBIYAH KARYA MU</w:instrText>
      </w:r>
      <w:r w:rsidR="00AF089B">
        <w:rPr>
          <w:rFonts w:ascii="Cambria" w:hAnsi="Cambria" w:cs="Cambria"/>
        </w:rPr>
        <w:instrText>Ḥ</w:instrText>
      </w:r>
      <w:r w:rsidR="00AF089B">
        <w:rPr>
          <w:rFonts w:ascii="Times New Arabic" w:hAnsi="Times New Arabic"/>
        </w:rPr>
        <w:instrText xml:space="preserve">AMMAD </w:instrText>
      </w:r>
      <w:r w:rsidR="00AF089B">
        <w:rPr>
          <w:rFonts w:ascii="Cambria" w:hAnsi="Cambria" w:cs="Cambria"/>
        </w:rPr>
        <w:instrText>Ḥ</w:instrText>
      </w:r>
      <w:r w:rsidR="00AF089B">
        <w:rPr>
          <w:rFonts w:ascii="Times New Arabic" w:hAnsi="Times New Arabic"/>
        </w:rPr>
        <w:instrText>AM</w:instrText>
      </w:r>
      <w:r w:rsidR="00AF089B">
        <w:rPr>
          <w:rFonts w:ascii="Cambria" w:hAnsi="Cambria" w:cs="Cambria"/>
        </w:rPr>
        <w:instrText>Ā</w:instrText>
      </w:r>
      <w:r w:rsidR="00AF089B">
        <w:rPr>
          <w:rFonts w:ascii="Times New Arabic" w:hAnsi="Times New Arabic"/>
        </w:rPr>
        <w:instrText>Q</w:instrText>
      </w:r>
      <w:r w:rsidR="00AF089B">
        <w:rPr>
          <w:rFonts w:ascii="Cambria" w:hAnsi="Cambria" w:cs="Cambria"/>
        </w:rPr>
        <w:instrText>Ī</w:instrText>
      </w:r>
      <w:r w:rsidR="00AF089B">
        <w:rPr>
          <w:rFonts w:ascii="Times New Arabic" w:hAnsi="Times New Arabic"/>
        </w:rPr>
        <w:instrText xml:space="preserve"> ANALISIS SEMIOTIKA ROLAND BARTHES DAN RESEPSI SASTRA WOLFGANG ISER” (2016).","plainTextFormattedCitation":"RUSTAM, “INTERPRETASI LIRIK </w:instrText>
      </w:r>
      <w:r w:rsidR="00AF089B">
        <w:rPr>
          <w:rFonts w:ascii="Cambria" w:hAnsi="Cambria" w:cs="Cambria"/>
        </w:rPr>
        <w:instrText>ḤĀ</w:instrText>
      </w:r>
      <w:r w:rsidR="00AF089B">
        <w:rPr>
          <w:rFonts w:ascii="Times New Arabic" w:hAnsi="Times New Arabic"/>
        </w:rPr>
        <w:instrText>JAH MUSTAKHBIYAH KARYA MU</w:instrText>
      </w:r>
      <w:r w:rsidR="00AF089B">
        <w:rPr>
          <w:rFonts w:ascii="Cambria" w:hAnsi="Cambria" w:cs="Cambria"/>
        </w:rPr>
        <w:instrText>Ḥ</w:instrText>
      </w:r>
      <w:r w:rsidR="00AF089B">
        <w:rPr>
          <w:rFonts w:ascii="Times New Arabic" w:hAnsi="Times New Arabic"/>
        </w:rPr>
        <w:instrText xml:space="preserve">AMMAD </w:instrText>
      </w:r>
      <w:r w:rsidR="00AF089B">
        <w:rPr>
          <w:rFonts w:ascii="Cambria" w:hAnsi="Cambria" w:cs="Cambria"/>
        </w:rPr>
        <w:instrText>Ḥ</w:instrText>
      </w:r>
      <w:r w:rsidR="00AF089B">
        <w:rPr>
          <w:rFonts w:ascii="Times New Arabic" w:hAnsi="Times New Arabic"/>
        </w:rPr>
        <w:instrText>AM</w:instrText>
      </w:r>
      <w:r w:rsidR="00AF089B">
        <w:rPr>
          <w:rFonts w:ascii="Cambria" w:hAnsi="Cambria" w:cs="Cambria"/>
        </w:rPr>
        <w:instrText>Ā</w:instrText>
      </w:r>
      <w:r w:rsidR="00AF089B">
        <w:rPr>
          <w:rFonts w:ascii="Times New Arabic" w:hAnsi="Times New Arabic"/>
        </w:rPr>
        <w:instrText>Q</w:instrText>
      </w:r>
      <w:r w:rsidR="00AF089B">
        <w:rPr>
          <w:rFonts w:ascii="Cambria" w:hAnsi="Cambria" w:cs="Cambria"/>
        </w:rPr>
        <w:instrText>Ī</w:instrText>
      </w:r>
      <w:r w:rsidR="00AF089B">
        <w:rPr>
          <w:rFonts w:ascii="Times New Arabic" w:hAnsi="Times New Arabic"/>
        </w:rPr>
        <w:instrText xml:space="preserve"> ANALISIS SEMIOTIKA ROLAND BARTHES DAN RESEPSI SASTRA WOLFGANG ISER” (2016).","previouslyFormattedCitation":"RUSTAM, ‘INTERPRETASI LIRIK </w:instrText>
      </w:r>
      <w:r w:rsidR="00AF089B">
        <w:rPr>
          <w:rFonts w:ascii="Cambria" w:hAnsi="Cambria" w:cs="Cambria"/>
        </w:rPr>
        <w:instrText>ḤĀ</w:instrText>
      </w:r>
      <w:r w:rsidR="00AF089B">
        <w:rPr>
          <w:rFonts w:ascii="Times New Arabic" w:hAnsi="Times New Arabic"/>
        </w:rPr>
        <w:instrText>JAH MUSTAKHBIYAH KARYA MU</w:instrText>
      </w:r>
      <w:r w:rsidR="00AF089B">
        <w:rPr>
          <w:rFonts w:ascii="Cambria" w:hAnsi="Cambria" w:cs="Cambria"/>
        </w:rPr>
        <w:instrText>Ḥ</w:instrText>
      </w:r>
      <w:r w:rsidR="00AF089B">
        <w:rPr>
          <w:rFonts w:ascii="Times New Arabic" w:hAnsi="Times New Arabic"/>
        </w:rPr>
        <w:instrText xml:space="preserve">AMMAD </w:instrText>
      </w:r>
      <w:r w:rsidR="00AF089B">
        <w:rPr>
          <w:rFonts w:ascii="Cambria" w:hAnsi="Cambria" w:cs="Cambria"/>
        </w:rPr>
        <w:instrText>Ḥ</w:instrText>
      </w:r>
      <w:r w:rsidR="00AF089B">
        <w:rPr>
          <w:rFonts w:ascii="Times New Arabic" w:hAnsi="Times New Arabic"/>
        </w:rPr>
        <w:instrText>AM</w:instrText>
      </w:r>
      <w:r w:rsidR="00AF089B">
        <w:rPr>
          <w:rFonts w:ascii="Cambria" w:hAnsi="Cambria" w:cs="Cambria"/>
        </w:rPr>
        <w:instrText>Ā</w:instrText>
      </w:r>
      <w:r w:rsidR="00AF089B">
        <w:rPr>
          <w:rFonts w:ascii="Times New Arabic" w:hAnsi="Times New Arabic"/>
        </w:rPr>
        <w:instrText>Q</w:instrText>
      </w:r>
      <w:r w:rsidR="00AF089B">
        <w:rPr>
          <w:rFonts w:ascii="Cambria" w:hAnsi="Cambria" w:cs="Cambria"/>
        </w:rPr>
        <w:instrText>Ī</w:instrText>
      </w:r>
      <w:r w:rsidR="00AF089B">
        <w:rPr>
          <w:rFonts w:ascii="Times New Arabic" w:hAnsi="Times New Arabic"/>
        </w:rPr>
        <w:instrText xml:space="preserve"> ANALISIS SEMIOTIKA ROLAND BARTHES DAN RESEPSI SASTRA WOLFGANG ISER’, 2016."},"properties":{"noteIndex":4},"schema":"https://github.com/citation-style-language/schema/raw/master/csl-citation.json"}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 xml:space="preserve">RUSTAM, “INTERPRETASI LIRIK </w:t>
      </w:r>
      <w:r w:rsidR="00AF089B" w:rsidRPr="00AF089B">
        <w:rPr>
          <w:rFonts w:ascii="Cambria" w:hAnsi="Cambria" w:cs="Cambria"/>
          <w:noProof/>
        </w:rPr>
        <w:t>ḤĀ</w:t>
      </w:r>
      <w:r w:rsidR="00AF089B" w:rsidRPr="00AF089B">
        <w:rPr>
          <w:rFonts w:ascii="Times New Arabic" w:hAnsi="Times New Arabic"/>
          <w:noProof/>
        </w:rPr>
        <w:t>JAH MUSTAKHBIYAH KARYA MU</w:t>
      </w:r>
      <w:r w:rsidR="00AF089B" w:rsidRPr="00AF089B">
        <w:rPr>
          <w:rFonts w:ascii="Cambria" w:hAnsi="Cambria" w:cs="Cambria"/>
          <w:noProof/>
        </w:rPr>
        <w:t>Ḥ</w:t>
      </w:r>
      <w:r w:rsidR="00AF089B" w:rsidRPr="00AF089B">
        <w:rPr>
          <w:rFonts w:ascii="Times New Arabic" w:hAnsi="Times New Arabic"/>
          <w:noProof/>
        </w:rPr>
        <w:t xml:space="preserve">AMMAD </w:t>
      </w:r>
      <w:r w:rsidR="00AF089B" w:rsidRPr="00AF089B">
        <w:rPr>
          <w:rFonts w:ascii="Cambria" w:hAnsi="Cambria" w:cs="Cambria"/>
          <w:noProof/>
        </w:rPr>
        <w:t>Ḥ</w:t>
      </w:r>
      <w:r w:rsidR="00AF089B" w:rsidRPr="00AF089B">
        <w:rPr>
          <w:rFonts w:ascii="Times New Arabic" w:hAnsi="Times New Arabic"/>
          <w:noProof/>
        </w:rPr>
        <w:t>AM</w:t>
      </w:r>
      <w:r w:rsidR="00AF089B" w:rsidRPr="00AF089B">
        <w:rPr>
          <w:rFonts w:ascii="Cambria" w:hAnsi="Cambria" w:cs="Cambria"/>
          <w:noProof/>
        </w:rPr>
        <w:t>Ā</w:t>
      </w:r>
      <w:r w:rsidR="00AF089B" w:rsidRPr="00AF089B">
        <w:rPr>
          <w:rFonts w:ascii="Times New Arabic" w:hAnsi="Times New Arabic"/>
          <w:noProof/>
        </w:rPr>
        <w:t>Q</w:t>
      </w:r>
      <w:r w:rsidR="00AF089B" w:rsidRPr="00AF089B">
        <w:rPr>
          <w:rFonts w:ascii="Cambria" w:hAnsi="Cambria" w:cs="Cambria"/>
          <w:noProof/>
        </w:rPr>
        <w:t>Ī</w:t>
      </w:r>
      <w:r w:rsidR="00AF089B" w:rsidRPr="00AF089B">
        <w:rPr>
          <w:rFonts w:ascii="Times New Arabic" w:hAnsi="Times New Arabic"/>
          <w:noProof/>
        </w:rPr>
        <w:t xml:space="preserve"> ANALISIS SEMIOTIKA ROLAND BARTHES DAN RESEPSI SASTRA WOLFGANG ISER” (2016).</w:t>
      </w:r>
      <w:r w:rsidRPr="00243185">
        <w:rPr>
          <w:rFonts w:ascii="Times New Arabic" w:hAnsi="Times New Arabic"/>
        </w:rPr>
        <w:fldChar w:fldCharType="end"/>
      </w:r>
    </w:p>
  </w:footnote>
  <w:footnote w:id="5">
    <w:p w14:paraId="54CEAD62" w14:textId="6338B67D" w:rsidR="00B374CB" w:rsidRPr="00243185" w:rsidRDefault="00B374CB" w:rsidP="00D66788">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author":[{"dropping-particle":"","family":"Muhammadiyah","given":"Universitas","non-dropping-particle":"","parse-names":false,"suffix":""},{"dropping-particle":"","family":"Muhammadiyah","given":"Universitas","non-dropping-particle":"","parse-names":false,"suffix":""}],"id":"ITEM-1","issue":"2","issued":{"date-parts":[["2024"]]},"page":"191-204","title":"REPRESENTASI KASIH SAYANG AYAH PADA ANAK DALAM VIDEO KLIP “ SAAT KAU TELAH MENGERTI ” ( ANALISIS SEMIOTIKA CHARLES SANDERS PIERCE )","type":"article-journal","volume":"5"},"uris":["http://www.mendeley.com/documents/?uuid=038887da-54c5-4c25-92ef-cc7d557e8cd1"]}],"mendeley":{"formattedCitation":"Universitas Muhammadiyah and Universitas Muhammadiyah, “REPRESENTASI KASIH SAYANG AYAH PADA ANAK DALAM VIDEO KLIP ‘ SAAT KAU TELAH MENGERTI ’ ( ANALISIS SEMIOTIKA CHARLES SANDERS PIERCE )” 5, no. 2 (2024): 191–204.","plainTextFormattedCitation":"Universitas Muhammadiyah and Universitas Muhammadiyah, “REPRESENTASI KASIH SAYANG AYAH PADA ANAK DALAM VIDEO KLIP ‘ SAAT KAU TELAH MENGERTI ’ ( ANALISIS SEMIOTIKA CHARLES SANDERS PIERCE )” 5, no. 2 (2024): 191–204.","previouslyFormattedCitation":"Universitas Muhammadiyah and Universitas Muhammadiyah, ‘REPRESENTASI KASIH SAYANG AYAH PADA ANAK DALAM VIDEO KLIP “ SAAT KAU TELAH MENGERTI ” ( ANALISIS SEMIOTIKA CHARLES SANDERS PIERCE )’, 5.2 (2024), pp. 191–204."},"properties":{"noteIndex":5},"schema":"https://github.com/citation-style-language/schema/raw/master/csl-citation.json"}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Universitas Muhammadiyah and Universitas Muhammadiyah, “REPRESENTASI KASIH SAYANG AYAH PADA ANAK DALAM VIDEO KLIP ‘ SAAT KAU TELAH MENGERTI ’ ( ANALISIS SEMIOTIKA CHARLES SANDERS PIERCE )” 5, no. 2 (2024): 191–204.</w:t>
      </w:r>
      <w:r w:rsidRPr="00243185">
        <w:rPr>
          <w:rFonts w:ascii="Times New Arabic" w:hAnsi="Times New Arabic"/>
        </w:rPr>
        <w:fldChar w:fldCharType="end"/>
      </w:r>
    </w:p>
  </w:footnote>
  <w:footnote w:id="6">
    <w:p w14:paraId="17DE7A7F" w14:textId="44DFA0A7" w:rsidR="00B374CB" w:rsidRPr="00243185" w:rsidRDefault="00B374CB" w:rsidP="00D66788">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author":[{"dropping-particle":"","family":"Natasya","given":"Joan","non-dropping-particle":"","parse-names":false,"suffix":""},{"dropping-particle":"","family":"Delliana","given":"Santi","non-dropping-particle":"","parse-names":false,"suffix":""}],"id":"ITEM-1","issue":"4","issued":{"date-parts":[["2024"]]},"page":"414-426","title":"Pesan Nonverbal pada Ekspresi Cinta dalam Film “ Midnight ”","type":"article-journal","volume":"10"},"uris":["http://www.mendeley.com/documents/?uuid=9cbab429-acea-4294-85c1-39ad10acdc38"]}],"mendeley":{"formattedCitation":"Joan Natasya and Santi Delliana, “Pesan Nonverbal Pada Ekspresi Cinta Dalam Film ‘ Midnight ’” 10, no. 4 (2024): 414–26.","plainTextFormattedCitation":"Joan Natasya and Santi Delliana, “Pesan Nonverbal Pada Ekspresi Cinta Dalam Film ‘ Midnight ’” 10, no. 4 (2024): 414–26.","previouslyFormattedCitation":"Joan Natasya and Santi Delliana, ‘Pesan Nonverbal Pada Ekspresi Cinta Dalam Film “ Midnight ”’, 10.4 (2024), pp. 414–26."},"properties":{"noteIndex":6},"schema":"https://github.com/citation-style-language/schema/raw/master/csl-citation.json"}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Joan Natasya and Santi Delliana, “Pesan Nonverbal Pada Ekspresi Cinta Dalam Film ‘ Midnight ’” 10, no. 4 (2024): 414–26.</w:t>
      </w:r>
      <w:r w:rsidRPr="00243185">
        <w:rPr>
          <w:rFonts w:ascii="Times New Arabic" w:hAnsi="Times New Arabic"/>
        </w:rPr>
        <w:fldChar w:fldCharType="end"/>
      </w:r>
    </w:p>
  </w:footnote>
  <w:footnote w:id="7">
    <w:p w14:paraId="4D0E1135" w14:textId="651A136F" w:rsidR="00B374CB" w:rsidRPr="00243185" w:rsidRDefault="00B374CB" w:rsidP="00D66788">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 xml:space="preserve">ADDIN CSL_CITATION {"citationItems":[{"id":"ITEM-1","itemData":{"DOI":"10.26740/tc.v7i3.56608","abstract":"This studi aims to reveal the social messages contained in the video klip for the song “Halu” Feby Putri. This analysis focuses on the form of depiction of the message contained in each scene, then proceeds to Charles Sanders Peirce's semiotic model (triangle meaning). This research is a qualitative research and uses Charles Sanders Peirce's semiotic analysis. For Charles Sanders Peirce, the fundamental principle of sign nature is representative and interpretive nature. The video clip for the song \"Halu\" was chosen because the video clip has a lot of social messages aimed at people related to schizophrenia. The results of this study are the social messages contained in the video clip for the song \"Halu\", namely social values </w:instrText>
      </w:r>
      <w:r w:rsidR="00AF089B">
        <w:rPr>
          <w:rFonts w:ascii="Times New Roman" w:hAnsi="Times New Roman"/>
        </w:rPr>
        <w:instrText>​​</w:instrText>
      </w:r>
      <w:r w:rsidR="00AF089B">
        <w:rPr>
          <w:rFonts w:ascii="Times New Arabic" w:hAnsi="Times New Arabic"/>
        </w:rPr>
        <w:instrText xml:space="preserve">in the form of material values, vital values </w:instrText>
      </w:r>
      <w:r w:rsidR="00AF089B">
        <w:rPr>
          <w:rFonts w:ascii="Times New Roman" w:hAnsi="Times New Roman"/>
        </w:rPr>
        <w:instrText>​​</w:instrText>
      </w:r>
      <w:r w:rsidR="00AF089B">
        <w:rPr>
          <w:rFonts w:ascii="Times New Arabic" w:hAnsi="Times New Arabic"/>
        </w:rPr>
        <w:instrText>and spiritual values.","author":[{"dropping-particle":"","family":"Kristiani","given":"Reni","non-dropping-particle":"","parse-names":false,"suffix":""}],"container-title":"The Commercium","id":"ITEM-1","issue":"3","issued":{"date-parts":[["2023"]]},"page":"13-24","title":"Analisis Semiotika Pesan Sosial Dalam Video Klip Lagu \"Halu\" Feby Putri","type":"article-journal","volume":"7"},"uris":["http://www.mendeley.com/documents/?uuid=8a514951-f70f-4ccb-8ebd-cf339233cb64"]}],"mendeley":{"formattedCitation":"Reni Kristiani, “Analisis Semiotika Pesan Sosial Dalam Video Klip Lagu ‘Halu’ Feby Putri,” &lt;i&gt;The Commercium&lt;/i&gt; 7, no. 3 (2023): 13–24, https://doi.org/10.26740/tc.v7i3.56608.","plainTextFormattedCitation":"Reni Kristiani, “Analisis Semiotika Pesan Sosial Dalam Video Klip Lagu ‘Halu’ Feby Putri,” The Commercium 7, no. 3 (2023): 13–24, https://doi.org/10.26740/tc.v7i3.56608.","previouslyFormattedCitation":"Reni Kristiani, ‘Analisis Semiotika Pesan Sosial Dalam Video Klip Lagu “Halu” Feby Putri’, &lt;i&gt;The Commercium&lt;/i&gt;, 7.3 (2023), pp. 13–24, doi:10.26740/tc.v7i3.56608."},"properties":{"noteIndex":7},"schema":"https://github.com/citation-style-language/schema/raw/master/csl-citation.json"}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 xml:space="preserve">Reni Kristiani, “Analisis Semiotika Pesan Sosial Dalam Video Klip Lagu ‘Halu’ Feby Putri,” </w:t>
      </w:r>
      <w:r w:rsidR="00AF089B" w:rsidRPr="00AF089B">
        <w:rPr>
          <w:rFonts w:ascii="Times New Arabic" w:hAnsi="Times New Arabic"/>
          <w:i/>
          <w:noProof/>
        </w:rPr>
        <w:t>The Commercium</w:t>
      </w:r>
      <w:r w:rsidR="00AF089B" w:rsidRPr="00AF089B">
        <w:rPr>
          <w:rFonts w:ascii="Times New Arabic" w:hAnsi="Times New Arabic"/>
          <w:noProof/>
        </w:rPr>
        <w:t xml:space="preserve"> 7, no. 3 (2023): 13–24, https://doi.org/10.26740/tc.v7i3.56608.</w:t>
      </w:r>
      <w:r w:rsidRPr="00243185">
        <w:rPr>
          <w:rFonts w:ascii="Times New Arabic" w:hAnsi="Times New Arabic"/>
        </w:rPr>
        <w:fldChar w:fldCharType="end"/>
      </w:r>
    </w:p>
  </w:footnote>
  <w:footnote w:id="8">
    <w:p w14:paraId="2FB70B80" w14:textId="53CD52B6" w:rsidR="00B374CB" w:rsidRPr="00243185" w:rsidRDefault="00B374CB" w:rsidP="00B374CB">
      <w:pPr>
        <w:pStyle w:val="FootnoteText"/>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{"citationItems":[{"id":"ITEM-1","itemData":{"abstract":"Artikel ini bertujuan untuk mengungkapkan makna dan pesan yang terdapat dalam Cuplikan gambar Video Klip yang berjudul Corona La. Metode yang digunakan dalam penelitian …","author":[{"dropping-particle":"","family":"Rahmi","given":"Nadia","non-dropping-particle":"","parse-names":false,"suffix":""}],"container-title":"Bahasa,Saatra, dan Budaya Universitas Negeri Gorontalo","id":"ITEM-1","issue":"2","issued":{"date-parts":[["2021"]]},"page":"122-134","title":"Makna dan Pesan Dalam Cuplikan Gambar VideoKlip yang berjudul CORONA LA oleh Family media Co. (Kajian Analisis Semiotika Sanders Peirce)","type":"article-journal","volume":"11"},"uris":["http://www.mendeley.com/documents/?uuid=e001c7e5-f9d9-4535-8c8c-d29f5517d5d6"]}],"mendeley":{"formattedCitation":"Nadia Rahmi, “Makna Dan Pesan Dalam Cuplikan Gambar VideoKlip Yang Berjudul CORONA LA Oleh Family Media Co. (Kajian Analisis Semiotika Sanders Peirce),” &lt;i&gt;Bahasa,Saatra, Dan Budaya Universitas Negeri Gorontalo&lt;/i&gt; 11, no. 2 (2021): 122–34.","plainTextFormattedCitation":"Nadia Rahmi, “Makna Dan Pesan Dalam Cuplikan Gambar VideoKlip Yang Berjudul CORONA LA Oleh Family Media Co. (Kajian Analisis Semiotika Sanders Peirce),” Bahasa,Saatra, Dan Budaya Universitas Negeri Gorontalo 11, no. 2 (2021): 122–34.","previouslyFormattedCitation":"Nadia Rahmi, ‘Makna Dan Pesan Dalam Cuplikan Gambar VideoKlip Yang Berjudul CORONA LA Oleh Family Media Co. (Kajian Analisis Semiotika Sanders Peirce)’, &lt;i&gt;Bahasa,Saatra, Dan Budaya Universitas Negeri Gorontalo&lt;/i&gt;, 11.2 (2021), pp. 122–34."},"properties":{"noteIndex":8},"schema":"https://github.com/citation-style-language/schema/raw/master/csl-citation.json"}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 xml:space="preserve">Nadia Rahmi, “Makna Dan Pesan Dalam Cuplikan Gambar VideoKlip Yang Berjudul CORONA LA Oleh Family Media Co. (Kajian Analisis Semiotika Sanders Peirce),” </w:t>
      </w:r>
      <w:r w:rsidR="00AF089B" w:rsidRPr="00AF089B">
        <w:rPr>
          <w:rFonts w:ascii="Times New Arabic" w:hAnsi="Times New Arabic"/>
          <w:i/>
          <w:noProof/>
        </w:rPr>
        <w:t>Bahasa,Saatra, Dan Budaya Universitas Negeri Gorontalo</w:t>
      </w:r>
      <w:r w:rsidR="00AF089B" w:rsidRPr="00AF089B">
        <w:rPr>
          <w:rFonts w:ascii="Times New Arabic" w:hAnsi="Times New Arabic"/>
          <w:noProof/>
        </w:rPr>
        <w:t xml:space="preserve"> 11, no. 2 (2021): 122–34.</w:t>
      </w:r>
      <w:r w:rsidRPr="00243185">
        <w:rPr>
          <w:rFonts w:ascii="Times New Arabic" w:hAnsi="Times New Arabic"/>
        </w:rPr>
        <w:fldChar w:fldCharType="end"/>
      </w:r>
    </w:p>
  </w:footnote>
  <w:footnote w:id="9">
    <w:p w14:paraId="1C4100E6" w14:textId="0692B279" w:rsidR="00B374CB" w:rsidRPr="00243185" w:rsidRDefault="00B374CB" w:rsidP="00B374CB">
      <w:pPr>
        <w:pStyle w:val="FootnoteText"/>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{"citationItems":[{"id":"ITEM-1","itemData":{"DOI":"10.34010/mhd.v3i1.7886","abstract":"Penelitian ini berjudul Analisis Semiotika Pada Simbol Rambu Lalu Lintas Dead End. Penelitian ini bertujuan untuk mengetahui makna semiotik pada simbol lalu lintas yang bertulisan Dead End atau jalan buntu berdasarkan makna pada warna, bentuk dan juga makna yang direpresentasikan dari kata Dead End itu sendiri dengan menggunakan teori Charles Sanders Peirce. Metode yang digunakan pada penelitian ini adalah metode deskriptif kualitatif karena secara keseluruhan menjelaskan bagaimana proses pembentukan tanda  dan pemaknaan tanda tersebut dengan melalui pendekatan semantik. Hasil penelitian ini menunjukan bahwa warna, bentuk dan juga penamaan pada sebuah simbol merupakan hal yang yang sudah ditetapkan dan dihasilkan dari setiap persfektif manusia berdasarkan kenyataannya. Berdasarkan penelitian ini dapat disimpulkan bahwa setiap symbol yang terbentuk berdasarkan warna, bentuk dan juga sebuah kata memiliki makna sesuai dengan persfektif setiap orang.\r Kata kunci: Semiotika, Semantik, Simbol, Dead End.","author":[{"dropping-particle":"","family":"Aryani","given":"Saleha","non-dropping-particle":"","parse-names":false,"suffix":""},{"dropping-particle":"","family":"Yuwita","given":"Mia Rahmawati","non-dropping-particle":"","parse-names":false,"suffix":""}],"container-title":"Mahadaya: Jurnal Bahasa, Sastra, Dan Budaya","id":"ITEM-1","issue":"1","issued":{"date-parts":[["2023"]]},"page":"65-72","title":"Analisis Semiotika Charles Sanders Peirce Pada Simbol Rambu Lalu Lintas Dead End","type":"article-journal","volume":"3"},"uris":["http://www.mendeley.com/documents/?uuid=8d5952d5-6be2-4ff3-a668-3ede835ac469"]}],"mendeley":{"formattedCitation":"Saleha Aryani and Mia Rahmawati Yuwita, “Analisis Semiotika Charles Sanders Peirce Pada Simbol Rambu Lalu Lintas Dead End,” &lt;i&gt;Mahadaya: Jurnal Bahasa, Sastra, Dan Budaya&lt;/i&gt; 3, no. 1 (2023): 65–72, https://doi.org/10.34010/mhd.v3i1.7886.","plainTextFormattedCitation":"Saleha Aryani and Mia Rahmawati Yuwita, “Analisis Semiotika Charles Sanders Peirce Pada Simbol Rambu Lalu Lintas Dead End,” Mahadaya: Jurnal Bahasa, Sastra, Dan Budaya 3, no. 1 (2023): 65–72, https://doi.org/10.34010/mhd.v3i1.7886.","previouslyFormattedCitation":"Saleha Aryani and Mia Rahmawati Yuwita, ‘Analisis Semiotika Charles Sanders Peirce Pada Simbol Rambu Lalu Lintas Dead End’, &lt;i&gt;Mahadaya: Jurnal Bahasa, Sastra, Dan Budaya&lt;/i&gt;, 3.1 (2023), pp. 65–72, doi:10.34010/mhd.v3i1.7886."},"properties":{"noteIndex":9},"schema":"https://github.com/citation-style-language/schema/raw/master/csl-citation.json"}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 xml:space="preserve">Saleha Aryani and Mia Rahmawati Yuwita, “Analisis Semiotika Charles Sanders Peirce Pada Simbol Rambu Lalu Lintas Dead End,” </w:t>
      </w:r>
      <w:r w:rsidR="00AF089B" w:rsidRPr="00AF089B">
        <w:rPr>
          <w:rFonts w:ascii="Times New Arabic" w:hAnsi="Times New Arabic"/>
          <w:i/>
          <w:noProof/>
        </w:rPr>
        <w:t>Mahadaya: Jurnal Bahasa, Sastra, Dan Budaya</w:t>
      </w:r>
      <w:r w:rsidR="00AF089B" w:rsidRPr="00AF089B">
        <w:rPr>
          <w:rFonts w:ascii="Times New Arabic" w:hAnsi="Times New Arabic"/>
          <w:noProof/>
        </w:rPr>
        <w:t xml:space="preserve"> 3, no. 1 (2023): 65–72, https://doi.org/10.34010/mhd.v3i1.7886.</w:t>
      </w:r>
      <w:r w:rsidRPr="00243185">
        <w:rPr>
          <w:rFonts w:ascii="Times New Arabic" w:hAnsi="Times New Arabic"/>
        </w:rPr>
        <w:fldChar w:fldCharType="end"/>
      </w:r>
    </w:p>
  </w:footnote>
  <w:footnote w:id="10">
    <w:p w14:paraId="04CC3167" w14:textId="1668EA2E" w:rsidR="00B374CB" w:rsidRPr="00243185" w:rsidRDefault="00B374CB" w:rsidP="00AC617C">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{"citationItems":[{"id":"ITEM-1","itemData":{"DOI":"10.22303/proporsi.1.1.2015.51-63","ISSN":"2615-0247","abstract":"Film Laskar Pelangi bersetting pada tahun 1970-an di tanah Bangka Belitung yang terkenal akan tambang timahnya. Film ini memberikan gambaran tentang keterbatasan, budi pekerti, pertemanan, keluarga, dan pendidikan yang kuat. Laskar Pelangi menceritakan semangat perjuangan demi meraih pendidikan anak-anak desa yang memiliki keterbatasan materi serta sebuah sekolah yang bertahan dan mengedepankan budi pekerti, akhlak dan aqidah diatas segalanya. Fenomena seperti pendidikan, budi pekerti, siswa kurang mampu, dan beberapa fenomena yang menjadi ikon terdapat pada  film Laskar Pelangi sangat menarik untuk diteliti. Penelitian ini merupakan penelitian yang menggunakan pendekatan kualitatif yang bersifat induktif yaitu pengembangan konsep berdasarkan data yang ada. Bahasan menggunakan analisis pendekatan estetika dari Charles Sanders Pierce dalam mendiskripsikan tanda yang meliputi ikon, indeks, dan symbol pada film &lt;em&gt;Laskar Pelangi&lt;/em&gt; sehingga menghasilkan sebuah kesimpulan. Hasil penelitian berupa pemaknaan dari ikon – ikon yang terdapat pada film Laskar Pelangi. Seperti ikon Tambang Timah, Sekolah Muhammadiyah dan sekolah PN Timah, Banguan kumuh, kostum para anak – anak laskar pelangi, dan ikon penanda bakat. Ikon – ikon yang didapat dominan sebagai penanda sosial.","author":[{"dropping-particle":"","family":"Sya'dian","given":"Triadi","non-dropping-particle":"","parse-names":false,"suffix":""}],"container-title":"PROPORSI : Jurnal Desain, Multimedia dan Industri Kreatif","id":"ITEM-1","issue":"1","issued":{"date-parts":[["2015"]]},"page":"51","title":"Analisis Semiotika Pada Film Laskar Pelangi","type":"article-journal","volume":"1"},"uris":["http://www.mendeley.com/documents/?uuid=b8fb5de5-d553-4d3b-a8c6-d23054a2cd09"]}],"mendeley":{"formattedCitation":"Triadi Sya’dian, “Analisis Semiotika Pada Film Laskar Pelangi,” &lt;i&gt;PROPORSI</w:instrText>
      </w:r>
      <w:r w:rsidR="00AF089B">
        <w:rPr>
          <w:rFonts w:ascii="Times New Roman" w:hAnsi="Times New Roman"/>
        </w:rPr>
        <w:instrText> </w:instrText>
      </w:r>
      <w:r w:rsidR="00AF089B">
        <w:rPr>
          <w:rFonts w:ascii="Times New Arabic" w:hAnsi="Times New Arabic"/>
        </w:rPr>
        <w:instrText>: Jurnal Desain, Multimedia Dan Industri Kreatif&lt;/i&gt; 1, no. 1 (2015): 51, https://doi.org/10.22303/proporsi.1.1.2015.51-63.","plainTextFormattedCitation":"Triadi Sya’dian, “Analisis Semiotika Pada Film Laskar Pelangi,” PROPORSI</w:instrText>
      </w:r>
      <w:r w:rsidR="00AF089B">
        <w:rPr>
          <w:rFonts w:ascii="Times New Roman" w:hAnsi="Times New Roman"/>
        </w:rPr>
        <w:instrText> </w:instrText>
      </w:r>
      <w:r w:rsidR="00AF089B">
        <w:rPr>
          <w:rFonts w:ascii="Times New Arabic" w:hAnsi="Times New Arabic"/>
        </w:rPr>
        <w:instrText>: Jurnal Desain, Multimedia Dan Industri Kreatif 1, no. 1 (2015): 51, https://doi.org/10.22303/proporsi.1.1.2015.51-63.","previouslyFormattedCitation":"Triadi Sya’dian, ‘Analisis Semiotika Pada Film Laskar Pelangi’, &lt;i&gt;PROPORSI</w:instrText>
      </w:r>
      <w:r w:rsidR="00AF089B">
        <w:rPr>
          <w:rFonts w:ascii="Times New Roman" w:hAnsi="Times New Roman"/>
        </w:rPr>
        <w:instrText> </w:instrText>
      </w:r>
      <w:r w:rsidR="00AF089B">
        <w:rPr>
          <w:rFonts w:ascii="Times New Arabic" w:hAnsi="Times New Arabic"/>
        </w:rPr>
        <w:instrText>: Jurnal Desain, Multimedia Dan Industri Kreatif&lt;/i&gt;, 1.1 (2015), p. 51, doi:10.22303/proporsi.1.1.2015.51-63."},"properties":{"noteIndex":10},"schema":"https://github.com/citation-style-language/schema/raw/master/csl-citation.json"}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 xml:space="preserve">Triadi Sya’dian, “Analisis Semiotika Pada Film Laskar Pelangi,” </w:t>
      </w:r>
      <w:r w:rsidR="00AF089B" w:rsidRPr="00AF089B">
        <w:rPr>
          <w:rFonts w:ascii="Times New Arabic" w:hAnsi="Times New Arabic"/>
          <w:i/>
          <w:noProof/>
        </w:rPr>
        <w:t>PROPORSI</w:t>
      </w:r>
      <w:r w:rsidR="00AF089B" w:rsidRPr="00AF089B">
        <w:rPr>
          <w:rFonts w:ascii="Times New Roman" w:hAnsi="Times New Roman"/>
          <w:i/>
          <w:noProof/>
        </w:rPr>
        <w:t> </w:t>
      </w:r>
      <w:r w:rsidR="00AF089B" w:rsidRPr="00AF089B">
        <w:rPr>
          <w:rFonts w:ascii="Times New Arabic" w:hAnsi="Times New Arabic"/>
          <w:i/>
          <w:noProof/>
        </w:rPr>
        <w:t>: Jurnal Desain, Multimedia Dan Industri Kreatif</w:t>
      </w:r>
      <w:r w:rsidR="00AF089B" w:rsidRPr="00AF089B">
        <w:rPr>
          <w:rFonts w:ascii="Times New Arabic" w:hAnsi="Times New Arabic"/>
          <w:noProof/>
        </w:rPr>
        <w:t xml:space="preserve"> 1, no. 1 (2015): 51, https://doi.org/10.22303/proporsi.1.1.2015.51-63.</w:t>
      </w:r>
      <w:r w:rsidRPr="00243185">
        <w:rPr>
          <w:rFonts w:ascii="Times New Arabic" w:hAnsi="Times New Arabic"/>
        </w:rPr>
        <w:fldChar w:fldCharType="end"/>
      </w:r>
    </w:p>
  </w:footnote>
  <w:footnote w:id="11">
    <w:p w14:paraId="288FF896" w14:textId="724D042E" w:rsidR="00B374CB" w:rsidRPr="00243185" w:rsidRDefault="00B374CB" w:rsidP="00AC617C">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{"citationItems":[{"id":"ITEM-1","itemData":{"DOI":"10.30651/st.v15i2.13017","ISSN":"1978-8800","abstract":"Icon Signed Meaning Analysis, Indexs and Semiotics Symbol in Charles Sanders Peirce in 2014 Siapa di Atas Presiden? Movie ABSTRAKFilm 2014 Siapa di Atas Presiden? bertemakan konflik politik dengan mengangkat latar belakang pemilihan presiden pada tahun 2014 periode 2014-2019. Film ini memberikan gambaran tentang dunia politik. Penelitian ini mengkaji tentang analisis semiotika pada Film 2014 Siapa di Atas Presiden?.  Tujuan dari penelitian ini mendeskripsikan makna tanda dalam film 2014 Siapa di Atas Presiden?, untuk menunjukkan tanda ikon, tanda indeks dan tanda simbol, serta mendeskripsikan makna dari tanda ikon, tanda indeks dan tanda simbol dalam film 2014 Siapa di Atas Presiden?. Penelitian ini menggunakan pendekatan   kualitatif, metode   deskriptif, teknik   pengumpulan   data melalui baca catat dan teknik dokumentasi. Temuan yang diperoleh yaitu: 1) Ikon yang menunjukan adanya hubungan persamaan  antara tanda dengan objek manusia (tokoh dalam novel) dan benda 2) Indeks adalah tanda yang menunjukan hubungan tanda dengan objek bersifat diperkirakan, atau hubungannya menunjukkan sifat hubungan kasual (sebab-akibat), arbitrer dan diperkirakan 3) Makna tanda ikon berdasarkan hubungan tanda dengan objek pada tipe ikon maka hubungan tanda dan objek dalam gambar  yaitu  sama  antara gambar dan tanda ikon.Kata kunci: Semiotika; Film 2014 Siapa di Atas Presiden?ABSTRACT2014 siapa di atas presiden? movie has political conflict theme by taking the background of the 2014 presidential election in 2014-2019 period. This movie provides an overview of the politics world. This study examines the semiotic analysis in the 2014 siapa di atas presiden? movie. The purpose of this study is to describe the meaning of the sign in the 2014 siapa di atas presiden? movie, in order to show icon sign, index sign and symbols, and also to describe the meaning of icon sign, index sign and symbols in the 2014 siapa di atas presiden? movie. This research used a qualitative descriptive method, data collection techniques were through reading notes and technical documentation.  Based  on  research  results as follows: 1) Icons that show a similar relationship between signs and human objects (characters in novels and objects, 2) Index is a sign that revealed the relationship between signs and objects is predictable or the relationship shows the nature of casual (cause and effect), arbitrary and predictable relationships, 3) Icon sign meaning is based on sign and object relationship in…","author":[{"dropping-particle":"","family":"Oktaviani","given":"Ursula Dwi","non-dropping-particle":"","parse-names":false,"suffix":""},{"dropping-particle":"","family":"Susanti","given":"Yudita","non-dropping-particle":"","parse-names":false,"suffix":""},{"dropping-particle":"","family":"Tyas","given":"Debora Korining","non-dropping-particle":"","parse-names":false,"suffix":""},{"dropping-particle":"","family":"Olang","given":"Yusuf","non-dropping-particle":"","parse-names":false,"suffix":""},{"dropping-particle":"","family":"Agustina","given":"Rosita","non-dropping-particle":"","parse-names":false,"suffix":""}],"container-title":"Stilistika: Jurnal Pendidikan Bahasa dan Sastra","id":"ITEM-1","issue":"2","issued":{"date-parts":[["2022"]]},"page":"293","title":"Analisis Makna Tanda Ikon, Indeks, dan Simbol Semiotika Charles Sanders Peirce pada Film 2014 Siapa di Atas Presiden?","type":"article-journal","volume":"15"},"uris":["http://www.mendeley.com/documents/?uuid=ebbd4fea-0fc5-4c9a-8598-dd84635a8f6f"]}],"mendeley":{"formattedCitation":"Ursula Dwi Oktaviani et al., “Analisis Makna Tanda Ikon, Indeks, Dan Simbol Semiotika Charles Sanders Peirce Pada Film 2014 Siapa Di Atas Presiden?,” &lt;i&gt;Stilistika: Jurnal Pendidikan Bahasa Dan Sastra&lt;/i&gt; 15, no. 2 (2022): 293, https://doi.org/10.30651/st.v15i2.13017.","plainTextFormattedCitation":"Ursula Dwi Oktaviani et al., “Analisis Makna Tanda Ikon, Indeks, Dan Simbol Semiotika Charles Sanders Peirce Pada Film 2014 Siapa Di Atas Presiden?,” Stilistika: Jurnal Pendidikan Bahasa Dan Sastra 15, no. 2 (2022): 293, https://doi.org/10.30651/st.v15i2.13017.","previouslyFormattedCitation":"Ursula Dwi Oktaviani and others, ‘Analisis Makna Tanda Ikon, Indeks, Dan Simbol Semiotika Charles Sanders Peirce Pada Film 2014 Siapa Di Atas Presiden?’, &lt;i&gt;Stilistika: Jurnal Pendidikan Bahasa Dan Sastra&lt;/i&gt;, 15.2 (2022), p. 293, doi:10.30651/st.v15i2.13017."},"properties":{"noteIndex":11},"schema":"https://github.com/citation-style-language/schema/raw/master/csl-citation.json"}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 xml:space="preserve">Ursula Dwi Oktaviani et al., “Analisis Makna Tanda Ikon, Indeks, Dan Simbol Semiotika Charles Sanders Peirce Pada Film 2014 Siapa Di Atas Presiden?,” </w:t>
      </w:r>
      <w:r w:rsidR="00AF089B" w:rsidRPr="00AF089B">
        <w:rPr>
          <w:rFonts w:ascii="Times New Arabic" w:hAnsi="Times New Arabic"/>
          <w:i/>
          <w:noProof/>
        </w:rPr>
        <w:t>Stilistika: Jurnal Pendidikan Bahasa Dan Sastra</w:t>
      </w:r>
      <w:r w:rsidR="00AF089B" w:rsidRPr="00AF089B">
        <w:rPr>
          <w:rFonts w:ascii="Times New Arabic" w:hAnsi="Times New Arabic"/>
          <w:noProof/>
        </w:rPr>
        <w:t xml:space="preserve"> 15, no. 2 (2022): 293, https://doi.org/10.30651/st.v15i2.13017.</w:t>
      </w:r>
      <w:r w:rsidRPr="00243185">
        <w:rPr>
          <w:rFonts w:ascii="Times New Arabic" w:hAnsi="Times New Arabic"/>
        </w:rPr>
        <w:fldChar w:fldCharType="end"/>
      </w:r>
    </w:p>
  </w:footnote>
  <w:footnote w:id="12">
    <w:p w14:paraId="364066DD" w14:textId="1F40A087" w:rsidR="00B374CB" w:rsidRPr="00243185" w:rsidRDefault="00B374CB" w:rsidP="00AC617C">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{"citationItems":[{"id":"ITEM-1","itemData":{"author":[{"dropping-particle":"","family":"Bahri","given":"Saiful","non-dropping-particle":"","parse-names":false,"suffix":""}],"container-title":"Jurnal Al-Fikrah","id":"ITEM-1","issue":"2","issued":{"date-parts":[["2022"]]},"page":"182-193","title":"Semiotika Komunikasi Sebagai Satu Pendekatan Memahami Makna dalam Komunikasi","type":"article-journal","volume":"11"},"uris":["http://www.mendeley.com/documents/?uuid=baa206f4-f7f1-4ec9-9fa6-ba04b2c50536"]}],"mendeley":{"formattedCitation":"Saiful Bahri, “Semiotika Komunikasi Sebagai Satu Pendekatan Memahami Makna Dalam Komunikasi,” &lt;i&gt;Jurnal Al-Fikrah&lt;/i&gt; 11, no. 2 (2022): 182–93.","plainTextFormattedCitation":"Saiful Bahri, “Semiotika Komunikasi Sebagai Satu Pendekatan Memahami Makna Dalam Komunikasi,” Jurnal Al-Fikrah 11, no. 2 (2022): 182–93.","previouslyFormattedCitation":"Saiful Bahri, ‘Semiotika Komunikasi Sebagai Satu Pendekatan Memahami Makna Dalam Komunikasi’, &lt;i&gt;Jurnal Al-Fikrah&lt;/i&gt;, 11.2 (2022), pp. 182–93."},"properties":{"noteIndex":12},"schema":"https://github.com/citation-style-language/schema/raw/master/csl-citation.json"}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 xml:space="preserve">Saiful Bahri, “Semiotika Komunikasi Sebagai Satu Pendekatan Memahami Makna Dalam Komunikasi,” </w:t>
      </w:r>
      <w:r w:rsidR="00AF089B" w:rsidRPr="00AF089B">
        <w:rPr>
          <w:rFonts w:ascii="Times New Arabic" w:hAnsi="Times New Arabic"/>
          <w:i/>
          <w:noProof/>
        </w:rPr>
        <w:t>Jurnal Al-Fikrah</w:t>
      </w:r>
      <w:r w:rsidR="00AF089B" w:rsidRPr="00AF089B">
        <w:rPr>
          <w:rFonts w:ascii="Times New Arabic" w:hAnsi="Times New Arabic"/>
          <w:noProof/>
        </w:rPr>
        <w:t xml:space="preserve"> 11, no. 2 (2022): 182–93.</w:t>
      </w:r>
      <w:r w:rsidRPr="00243185">
        <w:rPr>
          <w:rFonts w:ascii="Times New Arabic" w:hAnsi="Times New Arabic"/>
        </w:rPr>
        <w:fldChar w:fldCharType="end"/>
      </w:r>
    </w:p>
  </w:footnote>
  <w:footnote w:id="13">
    <w:p w14:paraId="5FB6F3FD" w14:textId="2E4EB6E8" w:rsidR="00B374CB" w:rsidRPr="00243185" w:rsidRDefault="00B374CB" w:rsidP="00EF7598">
      <w:pPr>
        <w:pStyle w:val="FootnoteText"/>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{"citationItems":[{"id":"ITEM-1","itemData":{"URL":"http://www.signosemio.com/peirce/semiotics.asp#:~:text=Ini adalah triadik :,representamen%2C objek%2C dan interpretan.","author":[{"dropping-particle":"","family":"Everaert-Desmedt","given":"Nicole","non-dropping-particle":"","parse-names":false,"suffix":""}],"container-title":"SIGNG","id":"ITEM-1","issued":{"date-parts":[["2011"]]},"title":"Semiotika Peirce","type":"webpage"},"uris":["http://www.mendeley.com/documents/?uuid=c00f9539-e976-4b2b-ae8d-6ad07f7b4b7a"]}],"mendeley":{"formattedCitation":"Nicole Everaert-Desmedt, “Semiotika Peirce,” SIGNG, 2011, http://www.signosemio.com/peirce/semiotics.asp#:~:text=Ini adalah triadik</w:instrText>
      </w:r>
      <w:r w:rsidR="00AF089B">
        <w:rPr>
          <w:rFonts w:ascii="Times New Roman" w:hAnsi="Times New Roman"/>
        </w:rPr>
        <w:instrText> </w:instrText>
      </w:r>
      <w:r w:rsidR="00AF089B">
        <w:rPr>
          <w:rFonts w:ascii="Times New Arabic" w:hAnsi="Times New Arabic"/>
        </w:rPr>
        <w:instrText xml:space="preserve">:,representamen%2C objek%2C dan interpretan.","plainTextFormattedCitation":"Nicole Everaert-Desmedt, </w:instrText>
      </w:r>
      <w:r w:rsidR="00AF089B">
        <w:rPr>
          <w:rFonts w:ascii="Times New Arabic" w:hAnsi="Times New Arabic" w:cs="Times New Arabic"/>
        </w:rPr>
        <w:instrText>“</w:instrText>
      </w:r>
      <w:r w:rsidR="00AF089B">
        <w:rPr>
          <w:rFonts w:ascii="Times New Arabic" w:hAnsi="Times New Arabic"/>
        </w:rPr>
        <w:instrText>Semiotika Peirce,</w:instrText>
      </w:r>
      <w:r w:rsidR="00AF089B">
        <w:rPr>
          <w:rFonts w:ascii="Times New Arabic" w:hAnsi="Times New Arabic" w:cs="Times New Arabic"/>
        </w:rPr>
        <w:instrText>”</w:instrText>
      </w:r>
      <w:r w:rsidR="00AF089B">
        <w:rPr>
          <w:rFonts w:ascii="Times New Arabic" w:hAnsi="Times New Arabic"/>
        </w:rPr>
        <w:instrText xml:space="preserve"> SIGNG, 2011, http://www.signosemio.com/peirce/semiotics.asp#:~:text=Ini adalah triadik</w:instrText>
      </w:r>
      <w:r w:rsidR="00AF089B">
        <w:rPr>
          <w:rFonts w:ascii="Times New Roman" w:hAnsi="Times New Roman"/>
        </w:rPr>
        <w:instrText> </w:instrText>
      </w:r>
      <w:r w:rsidR="00AF089B">
        <w:rPr>
          <w:rFonts w:ascii="Times New Arabic" w:hAnsi="Times New Arabic"/>
        </w:rPr>
        <w:instrText xml:space="preserve">:,representamen%2C objek%2C dan interpretan.","previouslyFormattedCitation":"Nicole Everaert-Desmedt, </w:instrText>
      </w:r>
      <w:r w:rsidR="00AF089B">
        <w:rPr>
          <w:rFonts w:ascii="Times New Arabic" w:hAnsi="Times New Arabic" w:cs="Times New Arabic"/>
        </w:rPr>
        <w:instrText>‘</w:instrText>
      </w:r>
      <w:r w:rsidR="00AF089B">
        <w:rPr>
          <w:rFonts w:ascii="Times New Arabic" w:hAnsi="Times New Arabic"/>
        </w:rPr>
        <w:instrText>Semiotika Peirce</w:instrText>
      </w:r>
      <w:r w:rsidR="00AF089B">
        <w:rPr>
          <w:rFonts w:ascii="Times New Arabic" w:hAnsi="Times New Arabic" w:cs="Times New Arabic"/>
        </w:rPr>
        <w:instrText>’</w:instrText>
      </w:r>
      <w:r w:rsidR="00AF089B">
        <w:rPr>
          <w:rFonts w:ascii="Times New Arabic" w:hAnsi="Times New Arabic"/>
        </w:rPr>
        <w:instrText>, &lt;i&gt;SIGNG&lt;/i&gt;, 2011 &lt;http://www.signosemio.com/peirce/semiotics.asp#:~:text=Ini adalah triadik</w:instrText>
      </w:r>
      <w:r w:rsidR="00AF089B">
        <w:rPr>
          <w:rFonts w:ascii="Times New Roman" w:hAnsi="Times New Roman"/>
        </w:rPr>
        <w:instrText> </w:instrText>
      </w:r>
      <w:r w:rsidR="00AF089B">
        <w:rPr>
          <w:rFonts w:ascii="Times New Arabic" w:hAnsi="Times New Arabic"/>
        </w:rPr>
        <w:instrText>:,representamen%2C objek%2C dan interpretan.&gt;."},"properties":{"noteIndex":13},"schema":"https://github.com/citation-style-language/schema/raw/master/csl-citation.json"}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bCs/>
          <w:noProof/>
        </w:rPr>
        <w:t>Nicole Everaert-Desmedt, “Semiotika Peirce,” SIGNG, 2011, http://www.signosemio.com/peirce/semiotics.asp#:~:text=Ini adalah triadik</w:t>
      </w:r>
      <w:r w:rsidR="00AF089B" w:rsidRPr="00AF089B">
        <w:rPr>
          <w:rFonts w:ascii="Times New Roman" w:hAnsi="Times New Roman"/>
          <w:bCs/>
          <w:noProof/>
        </w:rPr>
        <w:t> </w:t>
      </w:r>
      <w:r w:rsidR="00AF089B" w:rsidRPr="00AF089B">
        <w:rPr>
          <w:rFonts w:ascii="Times New Arabic" w:hAnsi="Times New Arabic"/>
          <w:bCs/>
          <w:noProof/>
        </w:rPr>
        <w:t>:,representamen%2C objek%2C dan interpretan</w:t>
      </w:r>
      <w:r w:rsidR="009447AF">
        <w:rPr>
          <w:rFonts w:ascii="Times New Arabic" w:hAnsi="Times New Arabic"/>
          <w:bCs/>
          <w:noProof/>
        </w:rPr>
        <w:t xml:space="preserve"> </w:t>
      </w:r>
      <w:r w:rsidR="00AF089B" w:rsidRPr="00AF089B">
        <w:rPr>
          <w:rFonts w:ascii="Times New Arabic" w:hAnsi="Times New Arabic"/>
          <w:bCs/>
          <w:noProof/>
        </w:rPr>
        <w:t>.</w:t>
      </w:r>
      <w:r w:rsidRPr="00243185">
        <w:rPr>
          <w:rFonts w:ascii="Times New Arabic" w:hAnsi="Times New Arabic"/>
        </w:rPr>
        <w:fldChar w:fldCharType="end"/>
      </w:r>
    </w:p>
  </w:footnote>
  <w:footnote w:id="14">
    <w:p w14:paraId="0F5DE276" w14:textId="3B7E66C0" w:rsidR="002F6FF8" w:rsidRPr="00243185" w:rsidRDefault="002F6FF8" w:rsidP="00DA6C5C">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{"citationItems":[{"id":"ITEM-1","itemData":{"DOI":"10.62383/wissen.v2i3.160","ISSN":"3032-5293","abstract":"This article aims to analyze the representation of Jember culture in the Jember Fashion Carnival (JFC) using Stuart Hall's representation theory approach.  The main concepts applied in this analysis are change and resistance, which are used to understand how cultural symbols are represented and interpreted in JFC.  The data collection process was carried out through literature study.  Where the data obtained comes from the results of research and scientific work of other people which is studied and then developed.  Data analysis was carried out by combining the concepts of Stuart Hall's representation theory with the findings found in the JFC event.  The results of the literature study analysis show that JFC is an important forum for representing Jember's cultural identity through costume modifications, dance, music and other performances.  In addition, the media plays an important role in the spread and influence of these cultural representations.  In the context of Stuart Hall's representation theory, change refers to the transformation of cultural symbols in the JFC, while resistance describes the process of building cultural representations through interactions and agreements between JFC actors, the government and society.  Through this process, Jember's cultural identity is represented and interpreted in JFC events.  The implication of the results of this research is the need for continuous support in developing and promoting Jember culture through collaborative efforts between the government, cultural actors and the community.  In this case, JFC can be an effective means of strengthening and expanding understanding and appreciation of Jember's cultural identity.","author":[{"dropping-particle":"","family":"Ivana Grace Sofia Radja","given":"","non-dropping-particle":"","parse-names":false,"suffix":""},{"dropping-particle":"","family":"Leo Riski Sunjaya","given":"","non-dropping-particle":"","parse-names":false,"suffix":""}],"container-title":"WISSEN : Jurnal Ilmu Sosial dan Humaniora","id":"ITEM-1","issue":"3","issued":{"date-parts":[["2024"]]},"page":"13-20","title":"Representasi Budaya Jember dalam Jember Fashion Carnival: Pendekatan Teori Representasi Stuart Hall","type":"article-journal","volume":"2"},"uris":["http://www.mendeley.com/documents/?uuid=54d6ae32-0f4e-4fb6-8e5b-c8938fab9be2"]}],"mendeley":{"formattedCitation":"Ivana Grace Sofia Radja and Leo Riski Sunjaya, “Representasi Budaya Jember Dalam Jember Fashion Carnival: Pendekatan Teori Representasi Stuart Hall,” &lt;i&gt;WISSEN</w:instrText>
      </w:r>
      <w:r w:rsidR="00AF089B">
        <w:rPr>
          <w:rFonts w:ascii="Times New Roman" w:hAnsi="Times New Roman"/>
        </w:rPr>
        <w:instrText> </w:instrText>
      </w:r>
      <w:r w:rsidR="00AF089B">
        <w:rPr>
          <w:rFonts w:ascii="Times New Arabic" w:hAnsi="Times New Arabic"/>
        </w:rPr>
        <w:instrText>: Jurnal Ilmu Sosial Dan Humaniora&lt;/i&gt; 2, no. 3 (2024): 13–20, https://doi.org/10.62383/wissen.v2i3.160.","plainTextFormattedCitation":"Ivana Grace Sofia Radja and Leo Riski Sunjaya, “Representasi Budaya Jember Dalam Jember Fashion Carnival: Pendekatan Teori Representasi Stuart Hall,” WISSEN</w:instrText>
      </w:r>
      <w:r w:rsidR="00AF089B">
        <w:rPr>
          <w:rFonts w:ascii="Times New Roman" w:hAnsi="Times New Roman"/>
        </w:rPr>
        <w:instrText> </w:instrText>
      </w:r>
      <w:r w:rsidR="00AF089B">
        <w:rPr>
          <w:rFonts w:ascii="Times New Arabic" w:hAnsi="Times New Arabic"/>
        </w:rPr>
        <w:instrText>: Jurnal Ilmu Sosial Dan Humaniora 2, no. 3 (2024): 13</w:instrText>
      </w:r>
      <w:r w:rsidR="00AF089B">
        <w:rPr>
          <w:rFonts w:ascii="Times New Arabic" w:hAnsi="Times New Arabic" w:cs="Times New Arabic"/>
        </w:rPr>
        <w:instrText>–</w:instrText>
      </w:r>
      <w:r w:rsidR="00AF089B">
        <w:rPr>
          <w:rFonts w:ascii="Times New Arabic" w:hAnsi="Times New Arabic"/>
        </w:rPr>
        <w:instrText xml:space="preserve">20, https://doi.org/10.62383/wissen.v2i3.160.","previouslyFormattedCitation":"Ivana Grace Sofia Radja and Leo Riski Sunjaya, </w:instrText>
      </w:r>
      <w:r w:rsidR="00AF089B">
        <w:rPr>
          <w:rFonts w:ascii="Times New Arabic" w:hAnsi="Times New Arabic" w:cs="Times New Arabic"/>
        </w:rPr>
        <w:instrText>‘</w:instrText>
      </w:r>
      <w:r w:rsidR="00AF089B">
        <w:rPr>
          <w:rFonts w:ascii="Times New Arabic" w:hAnsi="Times New Arabic"/>
        </w:rPr>
        <w:instrText>Representasi Budaya Jember Dalam Jember Fashion Carnival: Pendekatan Teori Representasi Stuart Hall’, &lt;i&gt;WISSEN</w:instrText>
      </w:r>
      <w:r w:rsidR="00AF089B">
        <w:rPr>
          <w:rFonts w:ascii="Times New Roman" w:hAnsi="Times New Roman"/>
        </w:rPr>
        <w:instrText> </w:instrText>
      </w:r>
      <w:r w:rsidR="00AF089B">
        <w:rPr>
          <w:rFonts w:ascii="Times New Arabic" w:hAnsi="Times New Arabic"/>
        </w:rPr>
        <w:instrText>: Jurnal Ilmu Sosial Dan Humaniora&lt;/i&gt;, 2.3 (2024), pp. 13</w:instrText>
      </w:r>
      <w:r w:rsidR="00AF089B">
        <w:rPr>
          <w:rFonts w:ascii="Times New Arabic" w:hAnsi="Times New Arabic" w:cs="Times New Arabic"/>
        </w:rPr>
        <w:instrText>–</w:instrText>
      </w:r>
      <w:r w:rsidR="00AF089B">
        <w:rPr>
          <w:rFonts w:ascii="Times New Arabic" w:hAnsi="Times New Arabic"/>
        </w:rPr>
        <w:instrText>20, doi:10.62383/wissen.v2i3.160."},"properties":{"noteIndex":15},"schema":"https://github.com/citation-style-language/schema/raw/master/csl-citation.json"}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 xml:space="preserve">Ivana Grace Sofia Radja and Leo Riski Sunjaya, “Representasi Budaya Jember Dalam Jember Fashion Carnival: Pendekatan Teori Representasi Stuart Hall,” </w:t>
      </w:r>
      <w:r w:rsidR="00AF089B" w:rsidRPr="00AF089B">
        <w:rPr>
          <w:rFonts w:ascii="Times New Arabic" w:hAnsi="Times New Arabic"/>
          <w:i/>
          <w:noProof/>
        </w:rPr>
        <w:t>WISSEN</w:t>
      </w:r>
      <w:r w:rsidR="00AF089B" w:rsidRPr="00AF089B">
        <w:rPr>
          <w:rFonts w:ascii="Times New Roman" w:hAnsi="Times New Roman"/>
          <w:i/>
          <w:noProof/>
        </w:rPr>
        <w:t> </w:t>
      </w:r>
      <w:r w:rsidR="00AF089B" w:rsidRPr="00AF089B">
        <w:rPr>
          <w:rFonts w:ascii="Times New Arabic" w:hAnsi="Times New Arabic"/>
          <w:i/>
          <w:noProof/>
        </w:rPr>
        <w:t>: Jurnal Ilmu Sosial Dan Humaniora</w:t>
      </w:r>
      <w:r w:rsidR="00AF089B" w:rsidRPr="00AF089B">
        <w:rPr>
          <w:rFonts w:ascii="Times New Arabic" w:hAnsi="Times New Arabic"/>
          <w:noProof/>
        </w:rPr>
        <w:t xml:space="preserve"> 2, no. 3 (2024): 13</w:t>
      </w:r>
      <w:r w:rsidR="00AF089B" w:rsidRPr="00AF089B">
        <w:rPr>
          <w:rFonts w:ascii="Times New Arabic" w:hAnsi="Times New Arabic" w:cs="Times New Arabic"/>
          <w:noProof/>
        </w:rPr>
        <w:t>–</w:t>
      </w:r>
      <w:r w:rsidR="00AF089B" w:rsidRPr="00AF089B">
        <w:rPr>
          <w:rFonts w:ascii="Times New Arabic" w:hAnsi="Times New Arabic"/>
          <w:noProof/>
        </w:rPr>
        <w:t>20, https://doi.org/10.62383/wissen.v2i3.160.</w:t>
      </w:r>
      <w:r w:rsidRPr="00243185">
        <w:rPr>
          <w:rFonts w:ascii="Times New Arabic" w:hAnsi="Times New Arabic"/>
        </w:rPr>
        <w:fldChar w:fldCharType="end"/>
      </w:r>
    </w:p>
  </w:footnote>
  <w:footnote w:id="15">
    <w:p w14:paraId="1FC58928" w14:textId="5691BA9B" w:rsidR="00DE0DEA" w:rsidRPr="00243185" w:rsidRDefault="00DE0DEA" w:rsidP="00354AC1">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author":[{"dropping-particle":"","family":"Ayuanda","given":"Winda","non-dropping-particle":"","parse-names":false,"suffix":""},{"dropping-particle":"","family":"Sidabalok","given":"Dindasari","non-dropping-particle":"","parse-names":false,"suffix":""},{"dropping-particle":"","family":"Perangin-angin","given":"Alemina Br","non-dropping-particle":"","parse-names":false,"suffix":""}],"id":"ITEM-1","issued":{"date-parts":[["2024"]]},"page":"440-449","title":"Budaya Jawa dalam Film Primbon : Analisis Representasi Stuart Hall","type":"article-journal","volume":"7"},"uris":["http://www.mendeley.com/documents/?uuid=c72c0397-9655-4281-b537-78d8a2cb8b6e"]}],"mendeley":{"formattedCitation":"Winda Ayuanda, Dindasari Sidabalok, and Alemina Br Perangin-angin, “Budaya Jawa Dalam Film Primbon</w:instrText>
      </w:r>
      <w:r w:rsidR="00AF089B">
        <w:rPr>
          <w:rFonts w:ascii="Times New Roman" w:hAnsi="Times New Roman"/>
        </w:rPr>
        <w:instrText> </w:instrText>
      </w:r>
      <w:r w:rsidR="00AF089B">
        <w:rPr>
          <w:rFonts w:ascii="Times New Arabic" w:hAnsi="Times New Arabic"/>
        </w:rPr>
        <w:instrText>: Analisis Representasi Stuart Hall</w:instrText>
      </w:r>
      <w:r w:rsidR="00AF089B">
        <w:rPr>
          <w:rFonts w:ascii="Times New Arabic" w:hAnsi="Times New Arabic" w:cs="Times New Arabic"/>
        </w:rPr>
        <w:instrText>”</w:instrText>
      </w:r>
      <w:r w:rsidR="00AF089B">
        <w:rPr>
          <w:rFonts w:ascii="Times New Arabic" w:hAnsi="Times New Arabic"/>
        </w:rPr>
        <w:instrText xml:space="preserve"> 7 (2024): 440</w:instrText>
      </w:r>
      <w:r w:rsidR="00AF089B">
        <w:rPr>
          <w:rFonts w:ascii="Times New Arabic" w:hAnsi="Times New Arabic" w:cs="Times New Arabic"/>
        </w:rPr>
        <w:instrText>–</w:instrText>
      </w:r>
      <w:r w:rsidR="00AF089B">
        <w:rPr>
          <w:rFonts w:ascii="Times New Arabic" w:hAnsi="Times New Arabic"/>
        </w:rPr>
        <w:instrText>49.","plainTextFormattedCitation":"Winda Ayuanda, Dindasari Sidabalok, and Alemina Br Perangin-angin, “Budaya Jawa Dalam Film Primbon</w:instrText>
      </w:r>
      <w:r w:rsidR="00AF089B">
        <w:rPr>
          <w:rFonts w:ascii="Times New Roman" w:hAnsi="Times New Roman"/>
        </w:rPr>
        <w:instrText> </w:instrText>
      </w:r>
      <w:r w:rsidR="00AF089B">
        <w:rPr>
          <w:rFonts w:ascii="Times New Arabic" w:hAnsi="Times New Arabic"/>
        </w:rPr>
        <w:instrText>: Analisis Representasi Stuart Hall</w:instrText>
      </w:r>
      <w:r w:rsidR="00AF089B">
        <w:rPr>
          <w:rFonts w:ascii="Times New Arabic" w:hAnsi="Times New Arabic" w:cs="Times New Arabic"/>
        </w:rPr>
        <w:instrText>”</w:instrText>
      </w:r>
      <w:r w:rsidR="00AF089B">
        <w:rPr>
          <w:rFonts w:ascii="Times New Arabic" w:hAnsi="Times New Arabic"/>
        </w:rPr>
        <w:instrText xml:space="preserve"> 7 (2024): 440</w:instrText>
      </w:r>
      <w:r w:rsidR="00AF089B">
        <w:rPr>
          <w:rFonts w:ascii="Times New Arabic" w:hAnsi="Times New Arabic" w:cs="Times New Arabic"/>
        </w:rPr>
        <w:instrText>–</w:instrText>
      </w:r>
      <w:r w:rsidR="00AF089B">
        <w:rPr>
          <w:rFonts w:ascii="Times New Arabic" w:hAnsi="Times New Arabic"/>
        </w:rPr>
        <w:instrText xml:space="preserve">49.","previouslyFormattedCitation":"Winda Ayuanda, Dindasari Sidabalok, and Alemina Br Perangin-angin, </w:instrText>
      </w:r>
      <w:r w:rsidR="00AF089B">
        <w:rPr>
          <w:rFonts w:ascii="Times New Arabic" w:hAnsi="Times New Arabic" w:cs="Times New Arabic"/>
        </w:rPr>
        <w:instrText>‘</w:instrText>
      </w:r>
      <w:r w:rsidR="00AF089B">
        <w:rPr>
          <w:rFonts w:ascii="Times New Arabic" w:hAnsi="Times New Arabic"/>
        </w:rPr>
        <w:instrText>Budaya Jawa Dalam Film Primbon</w:instrText>
      </w:r>
      <w:r w:rsidR="00AF089B">
        <w:rPr>
          <w:rFonts w:ascii="Times New Roman" w:hAnsi="Times New Roman"/>
        </w:rPr>
        <w:instrText> </w:instrText>
      </w:r>
      <w:r w:rsidR="00AF089B">
        <w:rPr>
          <w:rFonts w:ascii="Times New Arabic" w:hAnsi="Times New Arabic"/>
        </w:rPr>
        <w:instrText>: Analisis Representasi Stuart Hall</w:instrText>
      </w:r>
      <w:r w:rsidR="00AF089B">
        <w:rPr>
          <w:rFonts w:ascii="Times New Arabic" w:hAnsi="Times New Arabic" w:cs="Times New Arabic"/>
        </w:rPr>
        <w:instrText>’</w:instrText>
      </w:r>
      <w:r w:rsidR="00AF089B">
        <w:rPr>
          <w:rFonts w:ascii="Times New Arabic" w:hAnsi="Times New Arabic"/>
        </w:rPr>
        <w:instrText>, 7 (2024), pp. 440–49."},"properties":{"noteIndex":16},"schema":"https://github.com/citation-style-language/schema/raw/master/csl-citation.json"}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Winda Ayuanda, Dindasari Sidabalok, and Alemina Br Perangin-angin, “Budaya Jawa Dalam Film Primbon</w:t>
      </w:r>
      <w:r w:rsidR="00AF089B" w:rsidRPr="00AF089B">
        <w:rPr>
          <w:rFonts w:ascii="Times New Roman" w:hAnsi="Times New Roman"/>
          <w:noProof/>
        </w:rPr>
        <w:t> </w:t>
      </w:r>
      <w:r w:rsidR="00AF089B" w:rsidRPr="00AF089B">
        <w:rPr>
          <w:rFonts w:ascii="Times New Arabic" w:hAnsi="Times New Arabic"/>
          <w:noProof/>
        </w:rPr>
        <w:t>: Analisis Representasi Stuart Hall” 7 (2024): 440–49.</w:t>
      </w:r>
      <w:r w:rsidRPr="00243185">
        <w:rPr>
          <w:rFonts w:ascii="Times New Arabic" w:hAnsi="Times New Arabic"/>
        </w:rPr>
        <w:fldChar w:fldCharType="end"/>
      </w:r>
    </w:p>
  </w:footnote>
  <w:footnote w:id="16">
    <w:p w14:paraId="782B9786" w14:textId="6EE6B94D" w:rsidR="001C1BE0" w:rsidRPr="00243185" w:rsidRDefault="001C1BE0" w:rsidP="00354AC1">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{"citationItems":[{"id":"ITEM-1","itemData":{"abstract":"This article focuses on how female characters are featured in Asma Nadia's da'wah novels to study the existence of author and her works in the cultural and religious realm. The focus of this article is 1) how the female character is represented in the novel Assalamualaikum of Beijing and the Surga Yang Tak Dirindukan, 2) what is the significance marked by the position of female characters in the novel Assalamualaikum Beijing and Surga Yang Tak Dirindukan. This article uses Stuart Hall's theory of representation and shows that apart from the spirit of gender equality echoed by the Pen Circle Forum, women are still represented by patriarchal characters and that means the value of liberation and equality held by Asma Nadia is still based on the classical interpretation of Islamic sacred texts. That","author":[{"dropping-particle":"","family":"Supandi","given":"Maycherlita","non-dropping-particle":"","parse-names":false,"suffix":""}],"container-title":"LAKON : Jurnal Kajian Sastra dan Budaya","id":"ITEM-1","issue":"1","issued":{"date-parts":[["2017"]]},"page":"1-12","title":"Perempuan dalam Novel Dakwah: Kajian Karya Asma Nadia dalam Perspektif Hall  (Women in Da'wah Novel: The Study of Asma Nadia's Works in Hall's Perspective)","type":"article-journal","volume":"6"},"uris":["http://www.mendeley.com/documents/?uuid=abd73a90-c7df-4355-b068-d7c6980ec463"]}],"mendeley":{"formattedCitation":"Maycherlita Supandi, “Perempuan Dalam Novel Dakwah: Kajian Karya Asma Nadia Dalam Perspektif Hall  (Women in Da’wah Novel: The Study of Asma Nadia’s Works in Hall’s Perspective),” &lt;i&gt;LAKON</w:instrText>
      </w:r>
      <w:r w:rsidR="00AF089B">
        <w:rPr>
          <w:rFonts w:ascii="Times New Roman" w:hAnsi="Times New Roman"/>
        </w:rPr>
        <w:instrText> </w:instrText>
      </w:r>
      <w:r w:rsidR="00AF089B">
        <w:rPr>
          <w:rFonts w:ascii="Times New Arabic" w:hAnsi="Times New Arabic"/>
        </w:rPr>
        <w:instrText>: Jurnal Kajian Sastra Dan Budaya&lt;/i&gt; 6, no. 1 (2017): 1</w:instrText>
      </w:r>
      <w:r w:rsidR="00AF089B">
        <w:rPr>
          <w:rFonts w:ascii="Times New Arabic" w:hAnsi="Times New Arabic" w:cs="Times New Arabic"/>
        </w:rPr>
        <w:instrText>–</w:instrText>
      </w:r>
      <w:r w:rsidR="00AF089B">
        <w:rPr>
          <w:rFonts w:ascii="Times New Arabic" w:hAnsi="Times New Arabic"/>
        </w:rPr>
        <w:instrText>12, https://e-journal.unair.ac.id/LAKON/index.","plainTextFormattedCitation":"Maycherlita Supandi, “Perempuan Dalam Novel Dakwah: Kajian Karya Asma Nadia Dalam Perspektif Hall  (Women in Da’wah Novel: The Study of Asma Nadia’s Works in Hall’s Perspective),” LAKON</w:instrText>
      </w:r>
      <w:r w:rsidR="00AF089B">
        <w:rPr>
          <w:rFonts w:ascii="Times New Roman" w:hAnsi="Times New Roman"/>
        </w:rPr>
        <w:instrText> </w:instrText>
      </w:r>
      <w:r w:rsidR="00AF089B">
        <w:rPr>
          <w:rFonts w:ascii="Times New Arabic" w:hAnsi="Times New Arabic"/>
        </w:rPr>
        <w:instrText>: Jurnal Kajian Sastra Dan Budaya 6, no. 1 (2017): 1–12, https://e-journal.unair.ac.id/LAKON/index.","previouslyFormattedCitation":"Maycherlita Supandi, ‘Perempuan Dalam Novel Dakwah: Kajian Karya Asma Nadia Dalam Perspektif Hall  (Women in Da’wah Novel: The Study of Asma Nadia’s Works in Hall’s Perspective)’, &lt;i&gt;LAKON</w:instrText>
      </w:r>
      <w:r w:rsidR="00AF089B">
        <w:rPr>
          <w:rFonts w:ascii="Times New Roman" w:hAnsi="Times New Roman"/>
        </w:rPr>
        <w:instrText> </w:instrText>
      </w:r>
      <w:r w:rsidR="00AF089B">
        <w:rPr>
          <w:rFonts w:ascii="Times New Arabic" w:hAnsi="Times New Arabic"/>
        </w:rPr>
        <w:instrText>: Jurnal Kajian Sastra Dan Budaya&lt;/i&gt;, 6.1 (2017), pp. 1</w:instrText>
      </w:r>
      <w:r w:rsidR="00AF089B">
        <w:rPr>
          <w:rFonts w:ascii="Times New Arabic" w:hAnsi="Times New Arabic" w:cs="Times New Arabic"/>
        </w:rPr>
        <w:instrText>–</w:instrText>
      </w:r>
      <w:r w:rsidR="00AF089B">
        <w:rPr>
          <w:rFonts w:ascii="Times New Arabic" w:hAnsi="Times New Arabic"/>
        </w:rPr>
        <w:instrText>12 &lt;https://e-journal.unair.ac.id/LAKON/index&gt;."},"properties":{"noteIndex":17},"schema":"https://github.com/citation-style-language/schema/raw/master/csl-citation.json"}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 xml:space="preserve">Maycherlita Supandi, “Perempuan Dalam Novel Dakwah: Kajian Karya Asma Nadia Dalam Perspektif Hall  (Women in Da’wah Novel: The Study of Asma Nadia’s Works in Hall’s Perspective),” </w:t>
      </w:r>
      <w:r w:rsidR="00AF089B" w:rsidRPr="00AF089B">
        <w:rPr>
          <w:rFonts w:ascii="Times New Arabic" w:hAnsi="Times New Arabic"/>
          <w:i/>
          <w:noProof/>
        </w:rPr>
        <w:t>LAKON</w:t>
      </w:r>
      <w:r w:rsidR="00AF089B" w:rsidRPr="00AF089B">
        <w:rPr>
          <w:rFonts w:ascii="Times New Roman" w:hAnsi="Times New Roman"/>
          <w:i/>
          <w:noProof/>
        </w:rPr>
        <w:t> </w:t>
      </w:r>
      <w:r w:rsidR="00AF089B" w:rsidRPr="00AF089B">
        <w:rPr>
          <w:rFonts w:ascii="Times New Arabic" w:hAnsi="Times New Arabic"/>
          <w:i/>
          <w:noProof/>
        </w:rPr>
        <w:t>: Jurnal Kajian Sastra Dan Budaya</w:t>
      </w:r>
      <w:r w:rsidR="00AF089B" w:rsidRPr="00AF089B">
        <w:rPr>
          <w:rFonts w:ascii="Times New Arabic" w:hAnsi="Times New Arabic"/>
          <w:noProof/>
        </w:rPr>
        <w:t xml:space="preserve"> 6, no. 1 (2017): 1–12, https://e-journal.unair.ac.id/LAKON/index.</w:t>
      </w:r>
      <w:r w:rsidRPr="00243185">
        <w:rPr>
          <w:rFonts w:ascii="Times New Arabic" w:hAnsi="Times New Arabic"/>
        </w:rPr>
        <w:fldChar w:fldCharType="end"/>
      </w:r>
    </w:p>
  </w:footnote>
  <w:footnote w:id="17">
    <w:p w14:paraId="3B60E146" w14:textId="2529467C" w:rsidR="00F9516D" w:rsidRPr="00243185" w:rsidRDefault="00F9516D" w:rsidP="00354AC1">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{"citationItems":[{"id":"ITEM-1","itemData":{"author":[{"dropping-particle":"","family":"Putri","given":"Bella Tiara","non-dropping-particle":"","parse-names":false,"suffix":""},{"dropping-particle":"","family":"Ayu","given":"Citra Sukma","non-dropping-particle":"","parse-names":false,"suffix":""},{"dropping-particle":"","family":"Atiiqah","given":"Mita","non-dropping-particle":"","parse-names":false,"suffix":""},{"dropping-particle":"","family":"Ginting","given":"Br","non-dropping-particle":"","parse-names":false,"suffix":""},{"dropping-particle":"","family":"Saidah","given":"Siti","non-dropping-particle":"","parse-names":false,"suffix":""}],"id":"ITEM-1","issue":"c","issued":{"date-parts":[["2025"]]},"title":"Budaya dan Bahasa : Refleksi Dinamis Identitas Masyarakat","type":"article-journal"},"uris":["http://www.mendeley.com/documents/?uuid=8640cd1c-8c6f-4519-8ac1-e68fb08945d4"]}],"mendeley":{"formattedCitation":"Bella Tiara Putri et al., “Budaya Dan Bahasa</w:instrText>
      </w:r>
      <w:r w:rsidR="00AF089B">
        <w:rPr>
          <w:rFonts w:ascii="Times New Roman" w:hAnsi="Times New Roman"/>
        </w:rPr>
        <w:instrText> </w:instrText>
      </w:r>
      <w:r w:rsidR="00AF089B">
        <w:rPr>
          <w:rFonts w:ascii="Times New Arabic" w:hAnsi="Times New Arabic"/>
        </w:rPr>
        <w:instrText>: Refleksi Dinamis Identitas Masyarakat,</w:instrText>
      </w:r>
      <w:r w:rsidR="00AF089B">
        <w:rPr>
          <w:rFonts w:ascii="Times New Arabic" w:hAnsi="Times New Arabic" w:cs="Times New Arabic"/>
        </w:rPr>
        <w:instrText>”</w:instrText>
      </w:r>
      <w:r w:rsidR="00AF089B">
        <w:rPr>
          <w:rFonts w:ascii="Times New Arabic" w:hAnsi="Times New Arabic"/>
        </w:rPr>
        <w:instrText xml:space="preserve"> no. c (2025).","plainTextFormattedCitation":"Bella Tiara Putri et al., </w:instrText>
      </w:r>
      <w:r w:rsidR="00AF089B">
        <w:rPr>
          <w:rFonts w:ascii="Times New Arabic" w:hAnsi="Times New Arabic" w:cs="Times New Arabic"/>
        </w:rPr>
        <w:instrText>“</w:instrText>
      </w:r>
      <w:r w:rsidR="00AF089B">
        <w:rPr>
          <w:rFonts w:ascii="Times New Arabic" w:hAnsi="Times New Arabic"/>
        </w:rPr>
        <w:instrText>Budaya Dan Bahasa</w:instrText>
      </w:r>
      <w:r w:rsidR="00AF089B">
        <w:rPr>
          <w:rFonts w:ascii="Times New Roman" w:hAnsi="Times New Roman"/>
        </w:rPr>
        <w:instrText> </w:instrText>
      </w:r>
      <w:r w:rsidR="00AF089B">
        <w:rPr>
          <w:rFonts w:ascii="Times New Arabic" w:hAnsi="Times New Arabic"/>
        </w:rPr>
        <w:instrText>: Refleksi Dinamis Identitas Masyarakat,</w:instrText>
      </w:r>
      <w:r w:rsidR="00AF089B">
        <w:rPr>
          <w:rFonts w:ascii="Times New Arabic" w:hAnsi="Times New Arabic" w:cs="Times New Arabic"/>
        </w:rPr>
        <w:instrText>”</w:instrText>
      </w:r>
      <w:r w:rsidR="00AF089B">
        <w:rPr>
          <w:rFonts w:ascii="Times New Arabic" w:hAnsi="Times New Arabic"/>
        </w:rPr>
        <w:instrText xml:space="preserve"> no. c (2025).","previouslyFormattedCitation":"Bella Tiara Putri and others, ‘Budaya Dan Bahasa</w:instrText>
      </w:r>
      <w:r w:rsidR="00AF089B">
        <w:rPr>
          <w:rFonts w:ascii="Times New Roman" w:hAnsi="Times New Roman"/>
        </w:rPr>
        <w:instrText> </w:instrText>
      </w:r>
      <w:r w:rsidR="00AF089B">
        <w:rPr>
          <w:rFonts w:ascii="Times New Arabic" w:hAnsi="Times New Arabic"/>
        </w:rPr>
        <w:instrText>: Refleksi Dinamis Identitas Masyarakat</w:instrText>
      </w:r>
      <w:r w:rsidR="00AF089B">
        <w:rPr>
          <w:rFonts w:ascii="Times New Arabic" w:hAnsi="Times New Arabic" w:cs="Times New Arabic"/>
        </w:rPr>
        <w:instrText>’</w:instrText>
      </w:r>
      <w:r w:rsidR="00AF089B">
        <w:rPr>
          <w:rFonts w:ascii="Times New Arabic" w:hAnsi="Times New Arabic"/>
        </w:rPr>
        <w:instrText>, no. c (2025)."},"properties":{"noteIndex":18},"schema":"https://github.com/citation-style-language/schema/raw/master/csl-citation.json"}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Bella Tiara Putri et al., “Budaya Dan Bahasa</w:t>
      </w:r>
      <w:r w:rsidR="00AF089B" w:rsidRPr="00AF089B">
        <w:rPr>
          <w:rFonts w:ascii="Times New Roman" w:hAnsi="Times New Roman"/>
          <w:noProof/>
        </w:rPr>
        <w:t> </w:t>
      </w:r>
      <w:r w:rsidR="00AF089B" w:rsidRPr="00AF089B">
        <w:rPr>
          <w:rFonts w:ascii="Times New Arabic" w:hAnsi="Times New Arabic"/>
          <w:noProof/>
        </w:rPr>
        <w:t>: Refleksi Dinamis Identitas Masyarakat,</w:t>
      </w:r>
      <w:r w:rsidR="00AF089B" w:rsidRPr="00AF089B">
        <w:rPr>
          <w:rFonts w:ascii="Times New Arabic" w:hAnsi="Times New Arabic" w:cs="Times New Arabic"/>
          <w:noProof/>
        </w:rPr>
        <w:t>”</w:t>
      </w:r>
      <w:r w:rsidR="00AF089B" w:rsidRPr="00AF089B">
        <w:rPr>
          <w:rFonts w:ascii="Times New Arabic" w:hAnsi="Times New Arabic"/>
          <w:noProof/>
        </w:rPr>
        <w:t xml:space="preserve"> no. c (2025).</w:t>
      </w:r>
      <w:r w:rsidRPr="00243185">
        <w:rPr>
          <w:rFonts w:ascii="Times New Arabic" w:hAnsi="Times New Arabic"/>
        </w:rPr>
        <w:fldChar w:fldCharType="end"/>
      </w:r>
    </w:p>
  </w:footnote>
  <w:footnote w:id="18">
    <w:p w14:paraId="0EAEFBFF" w14:textId="1713B5B9" w:rsidR="00932FD2" w:rsidRPr="00243185" w:rsidRDefault="00932FD2" w:rsidP="00354AC1">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{"citationItems":[{"id":"ITEM-1","itemData":{"author":[{"dropping-particle":"","family":"Sudhiharmeta","given":"Dewa GDE","non-dropping-particle":"","parse-names":false,"suffix":""}],"container-title":"el madani.id","id":"ITEM-1","issued":{"date-parts":[["2022"]]},"title":"Perbedaan Budaya dan Kebudayaan","type":"article-magazine"},"uris":["http://www.mendeley.com/documents/?uuid=73923b4e-7be4-4945-a2ba-5f5af915e825"]}],"mendeley":{"formattedCitation":"Dewa GDE Sudhiharmeta, “Perbedaan Budaya Dan Kebudayaan,” &lt;i&gt;El Madani.Id&lt;/i&gt;, 2022, https://elmadani.id/2022/03/01/perbedaan-budaya-dan-kebudayaan/.","plainTextFormattedCitation":"Dewa GDE Sudhiharmeta, “Perbedaan Budaya Dan Kebudayaan,” El Madani.Id, 2022, https://elmadani.id/2022/03/01/perbedaan-budaya-dan-kebudayaan/.","previouslyFormattedCitation":"Dewa GDE Sudhiharmeta, ‘Perbedaan Budaya Dan Kebudayaan’, &lt;i&gt;El Madani.Id&lt;/i&gt;, 2022 &lt;https://elmadani.id/2022/03/01/perbedaan-budaya-dan-kebudayaan/&gt;."},"properties":{"noteIndex":19},"schema":"https://github.com/citation-style-language/schema/raw/master/csl-citation.json"}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 xml:space="preserve">Dewa GDE Sudhiharmeta, “Perbedaan Budaya Dan Kebudayaan,” </w:t>
      </w:r>
      <w:r w:rsidR="00AF089B" w:rsidRPr="00AF089B">
        <w:rPr>
          <w:rFonts w:ascii="Times New Arabic" w:hAnsi="Times New Arabic"/>
          <w:i/>
          <w:noProof/>
        </w:rPr>
        <w:t>El Madani.Id</w:t>
      </w:r>
      <w:r w:rsidR="00AF089B" w:rsidRPr="00AF089B">
        <w:rPr>
          <w:rFonts w:ascii="Times New Arabic" w:hAnsi="Times New Arabic"/>
          <w:noProof/>
        </w:rPr>
        <w:t>, 2022, https://elmadani.id/2022/03/01/perbedaan-budaya-dan-kebudayaan/.</w:t>
      </w:r>
      <w:r w:rsidRPr="00243185">
        <w:rPr>
          <w:rFonts w:ascii="Times New Arabic" w:hAnsi="Times New Arabic"/>
        </w:rPr>
        <w:fldChar w:fldCharType="end"/>
      </w:r>
    </w:p>
  </w:footnote>
  <w:footnote w:id="19">
    <w:p w14:paraId="6A0616A3" w14:textId="761E49CF" w:rsidR="00B374CB" w:rsidRPr="00243185" w:rsidRDefault="00B374CB" w:rsidP="00354AC1">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{"citationItems":[{"id":"ITEM-1","itemData":{"ISBN":"9780333227794","author":[{"dropping-particle":"","family":"Rika, Astari","given":"Arika","non-dropping-particle":"","parse-names":false,"suffix":""},{"dropping-particle":"","family":"Robbani","given":"Syahid","non-dropping-particle":"","parse-names":false,"suffix":""},{"dropping-particle":"","family":"Mukhlis","given":"Abdul","non-dropping-particle":"","parse-names":false,"suffix":""},{"dropping-particle":"","family":"Faturrahmna","given":"Muhammad Irfan","non-dropping-particle":"","parse-names":false,"suffix":""},{"dropping-particle":"","family":"Fatmawati","given":"Fatimah","non-dropping-particle":"","parse-names":false,"suffix":""}],"container-title":"NBER Working Papers","id":"ITEM-1","issued":{"date-parts":[["2013"]]},"number-of-pages":"89","title":"Metode Penelitian Bahasa Arab : Teori dan Praktik","type":"book"},"uris":["http://www.mendeley.com/documents/?uuid=904c65e3-caf2-4a89-a29f-7dedf1a8ebc3"]}],"mendeley":{"formattedCitation":"Arika Rika, Astari et al., &lt;i&gt;Metode Penelitian Bahasa Arab</w:instrText>
      </w:r>
      <w:r w:rsidR="00AF089B">
        <w:rPr>
          <w:rFonts w:ascii="Times New Roman" w:hAnsi="Times New Roman"/>
        </w:rPr>
        <w:instrText> </w:instrText>
      </w:r>
      <w:r w:rsidR="00AF089B">
        <w:rPr>
          <w:rFonts w:ascii="Times New Arabic" w:hAnsi="Times New Arabic"/>
        </w:rPr>
        <w:instrText>: Teori Dan Praktik&lt;/i&gt;, &lt;i&gt;NBER Working Papers&lt;/i&gt;, 2013, http://www.nber.org/papers/w16019.","plainTextFormattedCitation":"Arika Rika, Astari et al., Metode Penelitian Bahasa Arab</w:instrText>
      </w:r>
      <w:r w:rsidR="00AF089B">
        <w:rPr>
          <w:rFonts w:ascii="Times New Roman" w:hAnsi="Times New Roman"/>
        </w:rPr>
        <w:instrText> </w:instrText>
      </w:r>
      <w:r w:rsidR="00AF089B">
        <w:rPr>
          <w:rFonts w:ascii="Times New Arabic" w:hAnsi="Times New Arabic"/>
        </w:rPr>
        <w:instrText>: Teori Dan Praktik, NBER Working Papers, 2013, http://www.nber.org/papers/w16019.","previouslyFormattedCitation":"Arika Rika, Astari and others, &lt;i&gt;Metode Penelitian Bahasa Arab</w:instrText>
      </w:r>
      <w:r w:rsidR="00AF089B">
        <w:rPr>
          <w:rFonts w:ascii="Times New Roman" w:hAnsi="Times New Roman"/>
        </w:rPr>
        <w:instrText> </w:instrText>
      </w:r>
      <w:r w:rsidR="00AF089B">
        <w:rPr>
          <w:rFonts w:ascii="Times New Arabic" w:hAnsi="Times New Arabic"/>
        </w:rPr>
        <w:instrText>: Teori Dan Praktik&lt;/i&gt;, &lt;i&gt;NBER Working Papers&lt;/i&gt;, 2013 &lt;http://www.nber.org/papers/w16019&gt;."},"properties":{"noteIndex":20},"schema":"https://github.com/citation-style-language/schema/raw/master/csl-citation.json"}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 xml:space="preserve">Arika Rika, Astari et al., </w:t>
      </w:r>
      <w:r w:rsidR="00AF089B" w:rsidRPr="00AF089B">
        <w:rPr>
          <w:rFonts w:ascii="Times New Arabic" w:hAnsi="Times New Arabic"/>
          <w:i/>
          <w:noProof/>
        </w:rPr>
        <w:t>Metode Penelitian Bahasa Arab</w:t>
      </w:r>
      <w:r w:rsidR="00AF089B" w:rsidRPr="00AF089B">
        <w:rPr>
          <w:rFonts w:ascii="Times New Roman" w:hAnsi="Times New Roman"/>
          <w:i/>
          <w:noProof/>
        </w:rPr>
        <w:t> </w:t>
      </w:r>
      <w:r w:rsidR="00AF089B" w:rsidRPr="00AF089B">
        <w:rPr>
          <w:rFonts w:ascii="Times New Arabic" w:hAnsi="Times New Arabic"/>
          <w:i/>
          <w:noProof/>
        </w:rPr>
        <w:t>: Teori Dan Praktik</w:t>
      </w:r>
      <w:r w:rsidR="00AF089B" w:rsidRPr="00AF089B">
        <w:rPr>
          <w:rFonts w:ascii="Times New Arabic" w:hAnsi="Times New Arabic"/>
          <w:noProof/>
        </w:rPr>
        <w:t xml:space="preserve">, </w:t>
      </w:r>
      <w:r w:rsidR="00AF089B" w:rsidRPr="00AF089B">
        <w:rPr>
          <w:rFonts w:ascii="Times New Arabic" w:hAnsi="Times New Arabic"/>
          <w:i/>
          <w:noProof/>
        </w:rPr>
        <w:t>NBER Working Papers</w:t>
      </w:r>
      <w:r w:rsidR="00AF089B" w:rsidRPr="00AF089B">
        <w:rPr>
          <w:rFonts w:ascii="Times New Arabic" w:hAnsi="Times New Arabic"/>
          <w:noProof/>
        </w:rPr>
        <w:t>, 2013, http://www.nber.org/papers/w16019.</w:t>
      </w:r>
      <w:r w:rsidRPr="00243185">
        <w:rPr>
          <w:rFonts w:ascii="Times New Arabic" w:hAnsi="Times New Arabic"/>
        </w:rPr>
        <w:fldChar w:fldCharType="end"/>
      </w:r>
    </w:p>
  </w:footnote>
  <w:footnote w:id="20">
    <w:p w14:paraId="069F637B" w14:textId="70CCBC43" w:rsidR="00B374CB" w:rsidRPr="00243185" w:rsidRDefault="00B374CB" w:rsidP="00354AC1">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{"citationItems":[{"id":"ITEM-1","itemData":{"ISBN":"9786024251666","abstract":"Some of the biological properties of saline extracts of the mycelia of several species of the Aspergillus genus, namely, A. fumigatus, A. flavus, A. niger, A. nidulans, A. parasitucus and A. glaucus, were studied. Only the extract prepared from A. fumigatus was found to be hemolytic for sheep red blood cells. In contrast, all the extracts with the only exception of that of A. glaucus, had cytotoxic effects on Vero cells. Both, the hemolytic and cytotoxic constituents of the extracts were removable by adsorption with activated carbon. Heating of the extracts at 100 degrees C for 30 minutes also resulted in detoxification. In vivo studies, performed only with detoxified extracts of A. fumigatus, showed these were capable of depleting complement levels in guinea pigs. Complement inactivation was also found to occur in vitro and was cuased by all the extracts tested. Also triggered by the extracts was the conversion of serum C3 but not of purified C3, indicating that other serum factors are essential in the process. Despite the similarity in this respect with cobra venom factor, differences in activity after heating-negative in cobra venom factor-indicate that the complement inactivating substance/s present in the Aspergillus extracts differ from those of the snake product.","author":[{"dropping-particle":"","family":"Mahsun","given":"","non-dropping-particle":"","parse-names":false,"suffix":""}],"container-title":"Fakultas Adab dan Humaniora UIN Sunan Ampel Surabaya","id":"ITEM-1","issued":{"date-parts":[["2017"]]},"number-of-pages":"1-543","title":"Metode Penelitian Bahasa","type":"book"},"uris":["http://www.mendeley.com/documents/?uuid=1105c0c9-9e58-4fb4-b01e-f1df0e0e50e4"]}],"mendeley":{"formattedCitation":"Mahsun, &lt;i&gt;Metode Penelitian Bahasa&lt;/i&gt;, &lt;i&gt;Fakultas Adab Dan Humaniora UIN Sunan Ampel Surabaya&lt;/i&gt;, 2017, http://eprints.unram.ac.id/29724/1/KUM C2. Buku Metode Peneltian Bahasa.pdf.","plainTextFormattedCitation":"Mahsun, Metode Penelitian Bahasa, Fakultas Adab Dan Humaniora UIN Sunan Ampel Surabaya, 2017, http://eprints.unram.ac.id/29724/1/KUM C2. Buku Metode Peneltian Bahasa.pdf.","previouslyFormattedCitation":"Mahsun, &lt;i&gt;Metode Penelitian Bahasa&lt;/i&gt;, &lt;i&gt;Fakultas Adab Dan Humaniora UIN Sunan Ampel Surabaya&lt;/i&gt;, 2017 &lt;http://eprints.unram.ac.id/29724/1/KUM C2. Buku Metode Peneltian Bahasa.pdf&gt;."},"properties":{"noteIndex":21},"schema":"https://github.com/citation-style-language/schema/raw/master/csl-citation.json"}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 xml:space="preserve">Mahsun, </w:t>
      </w:r>
      <w:r w:rsidR="00AF089B" w:rsidRPr="00AF089B">
        <w:rPr>
          <w:rFonts w:ascii="Times New Arabic" w:hAnsi="Times New Arabic"/>
          <w:i/>
          <w:noProof/>
        </w:rPr>
        <w:t>Metode Penelitian Bahasa</w:t>
      </w:r>
      <w:r w:rsidR="00AF089B" w:rsidRPr="00AF089B">
        <w:rPr>
          <w:rFonts w:ascii="Times New Arabic" w:hAnsi="Times New Arabic"/>
          <w:noProof/>
        </w:rPr>
        <w:t xml:space="preserve">, </w:t>
      </w:r>
      <w:r w:rsidR="00AF089B" w:rsidRPr="00AF089B">
        <w:rPr>
          <w:rFonts w:ascii="Times New Arabic" w:hAnsi="Times New Arabic"/>
          <w:i/>
          <w:noProof/>
        </w:rPr>
        <w:t>Fakultas Adab Dan Humaniora UIN Sunan Ampel Surabaya</w:t>
      </w:r>
      <w:r w:rsidR="00AF089B" w:rsidRPr="00AF089B">
        <w:rPr>
          <w:rFonts w:ascii="Times New Arabic" w:hAnsi="Times New Arabic"/>
          <w:noProof/>
        </w:rPr>
        <w:t>, 2017, http://eprints.unram.ac.id/29724/1/KUM C2. Buku Metode Peneltian Bahasa.pdf.</w:t>
      </w:r>
      <w:r w:rsidRPr="00243185">
        <w:rPr>
          <w:rFonts w:ascii="Times New Arabic" w:hAnsi="Times New Arabic"/>
        </w:rPr>
        <w:fldChar w:fldCharType="end"/>
      </w:r>
    </w:p>
  </w:footnote>
  <w:footnote w:id="21">
    <w:p w14:paraId="2BB80741" w14:textId="74CFE929" w:rsidR="00B374CB" w:rsidRPr="00243185" w:rsidRDefault="00B374CB" w:rsidP="00EF7598">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{"citationItems":[{"id":"ITEM-1","itemData":{"ISSN":"2252-6315","abstract":"Abstrak ___________________________________________________________________ Perempuan dipandang sebagai sosok yang lemah, banyak anggapan yang beredar di masyarakat tentang diri perempuan itu sendiri yang menyebabkan perempuan semakin terpinggirkan. Permasalahan penelitian ini adalah bagaimana bentuk pemberontakan perempuan dan faktor penyebab munculnya pemberontakan perempuan dalam novel Perempuan Badai Karya Mustofa Wahid Hasyim. Tujuan dari penelitian ini untuk mendeskripsikan bentuk pemberontakan perempuan dan factor penyebab munculnya pemberontakan perempuan dalam novel Perempuan Badai Karya Mustofa Wahid Hasyim. Penelitian ini menggunakan teori feminisme, pemberontakan, kekerasan. Data yang menjadi objek penelitian adalah bagian teks novel. Hasil penelitian menunjukkan sisi lain dari kehidupan perempuan, sebuah fenomena yang jarang terjadi ketika sosok perempuan dengan tekad dan kegigihannya berusaha keluar dari kehidupan yang kurang memihaknya Abstract","author":[{"dropping-particle":"","family":"Tia Ratna Zuraida","given":"Sumartini dan U’um Qomariyah","non-dropping-particle":"","parse-names":false,"suffix":""}],"container-title":"Jurnal Sastra Indonesia","id":"ITEM-1","issue":"1","issued":{"date-parts":[["2013"]]},"page":"1-10","title":"Pemberontakan Perempuan Dalam Novel Perempuan Badai Karya Mustofa Wahid Hasyim: Kajian Feminisme","type":"article-journal","volume":"3"},"uris":["http://www.mendeley.com/documents/?uuid=410c3ce4-8229-4666-8498-58e078aa9055"]}],"mendeley":{"formattedCitation":"Sumartini dan U’um Qomariyah Tia Ratna Zuraida, “Pemberontakan Perempuan Dalam Novel Perempuan Badai Karya Mustofa Wahid Hasyim: Kajian Feminisme,” &lt;i&gt;Jurnal Sastra Indonesia&lt;/i&gt; 3, no. 1 (2013): 1–10, http://journal.unnes.ac.id/sju/index.php/jsi.","plainTextFormattedCitation":"Sumartini dan U’um Qomariyah Tia Ratna Zuraida, “Pemberontakan Perempuan Dalam Novel Perempuan Badai Karya Mustofa Wahid Hasyim: Kajian Feminisme,” Jurnal Sastra Indonesia 3, no. 1 (2013): 1–10, http://journal.unnes.ac.id/sju/index.php/jsi.","previouslyFormattedCitation":"Sumartini dan U’um Qomariyah Tia Ratna Zuraida, ‘Pemberontakan Perempuan Dalam Novel Perempuan Badai Karya Mustofa Wahid Hasyim: Kajian Feminisme’, &lt;i&gt;Jurnal Sastra Indonesia&lt;/i&gt;, 3.1 (2013), pp. 1–10 &lt;http://journal.unnes.ac.id/sju/index.php/jsi&gt;."},"properties":{"noteIndex":22},"schema":"https://github.com/citation-style-language/schema/raw/master/csl-citation.json"}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 xml:space="preserve">Sumartini dan U’um Qomariyah Tia Ratna Zuraida, “Pemberontakan Perempuan Dalam Novel Perempuan Badai Karya Mustofa Wahid Hasyim: Kajian Feminisme,” </w:t>
      </w:r>
      <w:r w:rsidR="00AF089B" w:rsidRPr="00AF089B">
        <w:rPr>
          <w:rFonts w:ascii="Times New Arabic" w:hAnsi="Times New Arabic"/>
          <w:i/>
          <w:noProof/>
        </w:rPr>
        <w:t>Jurnal Sastra Indonesia</w:t>
      </w:r>
      <w:r w:rsidR="00AF089B" w:rsidRPr="00AF089B">
        <w:rPr>
          <w:rFonts w:ascii="Times New Arabic" w:hAnsi="Times New Arabic"/>
          <w:noProof/>
        </w:rPr>
        <w:t xml:space="preserve"> 3, no. 1 (2013): 1–10, http://journal.unnes.ac.id/sju/index.php/jsi.</w:t>
      </w:r>
      <w:r w:rsidRPr="00243185">
        <w:rPr>
          <w:rFonts w:ascii="Times New Arabic" w:hAnsi="Times New Arabic"/>
        </w:rPr>
        <w:fldChar w:fldCharType="end"/>
      </w:r>
    </w:p>
  </w:footnote>
  <w:footnote w:id="22">
    <w:p w14:paraId="4DFB0A7A" w14:textId="5389EA8A" w:rsidR="00B374CB" w:rsidRPr="00243185" w:rsidRDefault="00B374CB" w:rsidP="00C40CA7">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{"citationItems":[{"id":"ITEM-1","itemData":{"DOI":"10.22460/parole.v6i2.14942","ISSN":"2614-624X","abstract":"Examining feminist literary works is examining, understanding and analyzing literary works through feeling and thinking as connoisseurs of literary arts, which are of the female genre with multi-faceted problems that occur in society. An objective societal perspective on the position of women based on the lens of the millennial era. The purpose of this research is to analyze the female character in the novel \"Cinta 2 Kodi\" which reveals several aspects of life. As with aspects of social culture, women are not always \"second creatures\" after men. Women can be equal to men if they try. On the economic side, that is, like men, women can also pursue careers in public service. Women can act both as housewives and as career women. The aspect of religion is that women or men have no obstacles to worship. Success is the result of every process of worship. From the aspect of education, women are considered to have low education because they work as housewives. However, as long as she believed in her abilities they had a bright future like boys. The method in this study used descriptive qualitative, the type of data taken was to describe the status and role of women in society, with comparative case study data variables with genre analysis. The results of this study are the author's partiality towards female characters considering that feminism is seen from various aspects. The object of this study is a representation of the ideology of feminism of the female character in the novel \"Cinta 2 Kodi\".Keywords: Ideology, Literature, Feminism","author":[{"dropping-particle":"","family":"Annisa Suhendra","given":"Nadha Nuur","non-dropping-particle":"","parse-names":false,"suffix":""},{"dropping-particle":"","family":"Anwar","given":"Miftahulkhairah","non-dropping-particle":"","parse-names":false,"suffix":""},{"dropping-particle":"","family":"Susanti","given":"Evi","non-dropping-particle":"","parse-names":false,"suffix":""}],"container-title":"Parole : Jurnal Pendidikan Bahasa dan Sastra Indonesia","id":"ITEM-1","issue":"2","issued":{"date-parts":[["2023"]]},"page":"147-154","title":"Kajian Ideologi Karya Sastra Feminisme Tokoh Perempuan Dalam Novel “Cinta 2 Kodi” Karya Asma Nadia","type":"article-journal","volume":"6"},"uris":["http://www.mendeley.com/documents/?uuid=e8950af6-38af-46ca-839d-4b8e50407852"]}],"mendeley":{"formattedCitation":"Nadha Nuur Annisa Suhendra, Miftahulkhairah Anwar, and Evi Susanti, “Kajian Ideologi Karya Sastra Feminisme Tokoh Perempuan Dalam Novel ‘Cinta 2 Kodi’ Karya Asma Nadia,” &lt;i&gt;Parole</w:instrText>
      </w:r>
      <w:r w:rsidR="00AF089B">
        <w:rPr>
          <w:rFonts w:ascii="Times New Roman" w:hAnsi="Times New Roman"/>
        </w:rPr>
        <w:instrText> </w:instrText>
      </w:r>
      <w:r w:rsidR="00AF089B">
        <w:rPr>
          <w:rFonts w:ascii="Times New Arabic" w:hAnsi="Times New Arabic"/>
        </w:rPr>
        <w:instrText>: Jurnal Pendidikan Bahasa Dan Sastra Indonesia&lt;/i&gt; 6, no. 2 (2023): 147</w:instrText>
      </w:r>
      <w:r w:rsidR="00AF089B">
        <w:rPr>
          <w:rFonts w:ascii="Times New Arabic" w:hAnsi="Times New Arabic" w:cs="Times New Arabic"/>
        </w:rPr>
        <w:instrText>–</w:instrText>
      </w:r>
      <w:r w:rsidR="00AF089B">
        <w:rPr>
          <w:rFonts w:ascii="Times New Arabic" w:hAnsi="Times New Arabic"/>
        </w:rPr>
        <w:instrText>54, https://doi.org/10.22460/parole.v6i2.14942.","plainTextFormattedCitation":"Nadha Nuur Annisa Suhendra, Miftahulkhairah Anwar, and Evi Susanti, “Kajian Ideologi Karya Sastra Feminisme Tokoh Perempuan Dalam Novel ‘Cinta 2 Kodi’ Karya Asma Nadia,” Parole</w:instrText>
      </w:r>
      <w:r w:rsidR="00AF089B">
        <w:rPr>
          <w:rFonts w:ascii="Times New Roman" w:hAnsi="Times New Roman"/>
        </w:rPr>
        <w:instrText> </w:instrText>
      </w:r>
      <w:r w:rsidR="00AF089B">
        <w:rPr>
          <w:rFonts w:ascii="Times New Arabic" w:hAnsi="Times New Arabic"/>
        </w:rPr>
        <w:instrText>: Jurnal Pendidikan Bahasa Dan Sastra Indonesia 6, no. 2 (2023): 147</w:instrText>
      </w:r>
      <w:r w:rsidR="00AF089B">
        <w:rPr>
          <w:rFonts w:ascii="Times New Arabic" w:hAnsi="Times New Arabic" w:cs="Times New Arabic"/>
        </w:rPr>
        <w:instrText>–</w:instrText>
      </w:r>
      <w:r w:rsidR="00AF089B">
        <w:rPr>
          <w:rFonts w:ascii="Times New Arabic" w:hAnsi="Times New Arabic"/>
        </w:rPr>
        <w:instrText>54, https://doi.org/10.22460/parole.v6i2.14942.","previouslyFormattedCitation":"Nadha Nuur Annisa Suhendra, Miftahulkhairah Anwar, and Evi Susanti, ‘Kajian Ideologi Karya Sastra Feminisme Tokoh Perempuan Dalam Novel “Cinta 2 Kodi” Karya Asma Nadia’, &lt;i&gt;Parole</w:instrText>
      </w:r>
      <w:r w:rsidR="00AF089B">
        <w:rPr>
          <w:rFonts w:ascii="Times New Roman" w:hAnsi="Times New Roman"/>
        </w:rPr>
        <w:instrText> </w:instrText>
      </w:r>
      <w:r w:rsidR="00AF089B">
        <w:rPr>
          <w:rFonts w:ascii="Times New Arabic" w:hAnsi="Times New Arabic"/>
        </w:rPr>
        <w:instrText>: Jurnal Pendidikan Bahasa Dan Sastra Indonesia&lt;/i&gt;, 6.2 (2023), pp. 147–54, doi:10.22460/parole.v6i2.14942."},"properties":{"noteIndex":23},"schema":"https://github.com/citation-style-language/schema/raw/master/csl-citation.json"}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 xml:space="preserve">Nadha Nuur Annisa Suhendra, Miftahulkhairah Anwar, and Evi Susanti, “Kajian Ideologi Karya Sastra Feminisme Tokoh Perempuan Dalam Novel ‘Cinta 2 Kodi’ Karya Asma Nadia,” </w:t>
      </w:r>
      <w:r w:rsidR="00AF089B" w:rsidRPr="00AF089B">
        <w:rPr>
          <w:rFonts w:ascii="Times New Arabic" w:hAnsi="Times New Arabic"/>
          <w:i/>
          <w:noProof/>
        </w:rPr>
        <w:t>Parole</w:t>
      </w:r>
      <w:r w:rsidR="00AF089B" w:rsidRPr="00AF089B">
        <w:rPr>
          <w:rFonts w:ascii="Times New Roman" w:hAnsi="Times New Roman"/>
          <w:i/>
          <w:noProof/>
        </w:rPr>
        <w:t> </w:t>
      </w:r>
      <w:r w:rsidR="00AF089B" w:rsidRPr="00AF089B">
        <w:rPr>
          <w:rFonts w:ascii="Times New Arabic" w:hAnsi="Times New Arabic"/>
          <w:i/>
          <w:noProof/>
        </w:rPr>
        <w:t>: Jurnal Pendidikan Bahasa Dan Sastra Indonesia</w:t>
      </w:r>
      <w:r w:rsidR="00AF089B" w:rsidRPr="00AF089B">
        <w:rPr>
          <w:rFonts w:ascii="Times New Arabic" w:hAnsi="Times New Arabic"/>
          <w:noProof/>
        </w:rPr>
        <w:t xml:space="preserve"> 6, no. 2 (2023): 147</w:t>
      </w:r>
      <w:r w:rsidR="00AF089B" w:rsidRPr="00AF089B">
        <w:rPr>
          <w:rFonts w:ascii="Times New Arabic" w:hAnsi="Times New Arabic" w:cs="Times New Arabic"/>
          <w:noProof/>
        </w:rPr>
        <w:t>–</w:t>
      </w:r>
      <w:r w:rsidR="00AF089B" w:rsidRPr="00AF089B">
        <w:rPr>
          <w:rFonts w:ascii="Times New Arabic" w:hAnsi="Times New Arabic"/>
          <w:noProof/>
        </w:rPr>
        <w:t>54, https://doi.org/10.22460/parole.v6i2.14942.</w:t>
      </w:r>
      <w:r w:rsidRPr="00243185">
        <w:rPr>
          <w:rFonts w:ascii="Times New Arabic" w:hAnsi="Times New Arabic"/>
        </w:rPr>
        <w:fldChar w:fldCharType="end"/>
      </w:r>
    </w:p>
  </w:footnote>
  <w:footnote w:id="23">
    <w:p w14:paraId="32CDB733" w14:textId="24F721E7" w:rsidR="00EF7598" w:rsidRPr="00243185" w:rsidRDefault="00EF7598" w:rsidP="00354AC1">
      <w:pPr>
        <w:pStyle w:val="FootnoteText"/>
        <w:jc w:val="both"/>
        <w:rPr>
          <w:rFonts w:ascii="Times New Arabic" w:hAnsi="Times New Arabic"/>
          <w:lang w:val="en-GB"/>
        </w:rPr>
      </w:pPr>
      <w:r w:rsidRPr="00243185">
        <w:rPr>
          <w:rStyle w:val="FootnoteReference"/>
          <w:rFonts w:ascii="Times New Arabic" w:hAnsi="Times New Arabic"/>
        </w:rPr>
        <w:footnoteRef/>
      </w:r>
      <w:r w:rsidRPr="00243185">
        <w:rPr>
          <w:rFonts w:ascii="Times New Arabic" w:hAnsi="Times New Arabic"/>
        </w:rPr>
        <w:t xml:space="preserve"> </w:t>
      </w:r>
      <w:r w:rsidRPr="00243185">
        <w:rPr>
          <w:rFonts w:ascii="Times New Arabic" w:hAnsi="Times New Arabic"/>
        </w:rPr>
        <w:fldChar w:fldCharType="begin" w:fldLock="1"/>
      </w:r>
      <w:r w:rsidR="00AF089B">
        <w:rPr>
          <w:rFonts w:ascii="Times New Arabic" w:hAnsi="Times New Arabic"/>
        </w:rPr>
        <w:instrText>ADDIN CSL_CITATION {"citationItems":[{"id":"ITEM-1","itemData":{"author":[{"dropping-particle":"","family":"Team","given":"ETP","non-dropping-particle":"","parse-names":false,"suffix":""}],"container-title":"Egypt Tours Sice Portal","id":"ITEM-1","issued":{"date-parts":[["2025"]]},"title":"Colors of Ancient Egypt and Their Role in Art, Religion, Magic and Identity","type":"article-newspaper"},"uris":["http://www.mendeley.com/documents/?uuid=e6cd1d85-e9a2-419f-a568-d92d00c19ea3"]}],"mendeley":{"formattedCitation":"ETP Team, “Colors of Ancient Egypt and Their Role in Art, Religion, Magic and Identity,” &lt;i&gt;Egypt Tours Sice Portal&lt;/i&gt;, 2025, https://www.egypttoursportal.com/en-in/blog/ancient-egyptian-civilization/ancient-egypt-colors/.","plainTextFormattedCitation":"ETP Team, “Colors of Ancient Egypt and Their Role in Art, Religion, Magic and Identity,” Egypt Tours Sice Portal, 2025, https://www.egypttoursportal.com/en-in/blog/ancient-egyptian-civilization/ancient-egypt-colors/.","previouslyFormattedCitation":"ETP Team, ‘Colors of Ancient Egypt and Their Role in Art, Religion, Magic and Identity’, &lt;i&gt;Egypt Tours Sice Portal&lt;/i&gt;, 2025 &lt;https://www.egypttoursportal.com/en-in/blog/ancient-egyptian-civilization/ancient-egypt-colors/&gt;."},"properties":{"noteIndex":24},"schema":"https://github.com/citation-style-language/schema/raw/master/csl-citation.json"}</w:instrText>
      </w:r>
      <w:r w:rsidRPr="00243185">
        <w:rPr>
          <w:rFonts w:ascii="Times New Arabic" w:hAnsi="Times New Arabic"/>
        </w:rPr>
        <w:fldChar w:fldCharType="separate"/>
      </w:r>
      <w:r w:rsidR="00AF089B" w:rsidRPr="00AF089B">
        <w:rPr>
          <w:rFonts w:ascii="Times New Arabic" w:hAnsi="Times New Arabic"/>
          <w:noProof/>
        </w:rPr>
        <w:t xml:space="preserve">ETP Team, “Colors of Ancient Egypt and Their Role in Art, Religion, Magic and Identity,” </w:t>
      </w:r>
      <w:r w:rsidR="00AF089B" w:rsidRPr="00AF089B">
        <w:rPr>
          <w:rFonts w:ascii="Times New Arabic" w:hAnsi="Times New Arabic"/>
          <w:i/>
          <w:noProof/>
        </w:rPr>
        <w:t>Egypt Tours Sice Portal</w:t>
      </w:r>
      <w:r w:rsidR="00AF089B" w:rsidRPr="00AF089B">
        <w:rPr>
          <w:rFonts w:ascii="Times New Arabic" w:hAnsi="Times New Arabic"/>
          <w:noProof/>
        </w:rPr>
        <w:t>, 2025, https://www.egypttoursportal.com/en-in/blog/ancient-egyptian-civilization/ancient-egypt-colors/.</w:t>
      </w:r>
      <w:r w:rsidRPr="00243185">
        <w:rPr>
          <w:rFonts w:ascii="Times New Arabic" w:hAnsi="Times New Arabic"/>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140E" w14:textId="559A75EA" w:rsidR="00CE4E84" w:rsidRDefault="00282F1F" w:rsidP="007933C2">
    <w:pPr>
      <w:spacing w:line="240" w:lineRule="auto"/>
      <w:jc w:val="right"/>
      <w:rPr>
        <w:rFonts w:ascii="Javanese Text" w:eastAsia="Javanese Text" w:hAnsi="Javanese Text" w:cs="Javanese Text"/>
        <w:sz w:val="20"/>
        <w:szCs w:val="20"/>
      </w:rPr>
    </w:pPr>
    <w:r w:rsidRPr="00282F1F">
      <w:rPr>
        <w:rFonts w:ascii="Javanese Text" w:eastAsia="Javanese Text" w:hAnsi="Javanese Text" w:cs="Javanese Text"/>
        <w:sz w:val="20"/>
        <w:szCs w:val="20"/>
      </w:rPr>
      <w:t xml:space="preserve">Visual Interpretation </w:t>
    </w:r>
    <w:proofErr w:type="gramStart"/>
    <w:r w:rsidRPr="00282F1F">
      <w:rPr>
        <w:rFonts w:ascii="Javanese Text" w:eastAsia="Javanese Text" w:hAnsi="Javanese Text" w:cs="Javanese Text"/>
        <w:sz w:val="20"/>
        <w:szCs w:val="20"/>
      </w:rPr>
      <w:t>Of</w:t>
    </w:r>
    <w:proofErr w:type="gramEnd"/>
    <w:r w:rsidRPr="00282F1F">
      <w:rPr>
        <w:rFonts w:ascii="Javanese Text" w:eastAsia="Javanese Text" w:hAnsi="Javanese Text" w:cs="Javanese Text"/>
        <w:sz w:val="20"/>
        <w:szCs w:val="20"/>
      </w:rPr>
      <w:t xml:space="preserve"> Love </w:t>
    </w:r>
    <w:proofErr w:type="gramStart"/>
    <w:r w:rsidRPr="00282F1F">
      <w:rPr>
        <w:rFonts w:ascii="Javanese Text" w:eastAsia="Javanese Text" w:hAnsi="Javanese Text" w:cs="Javanese Text"/>
        <w:sz w:val="20"/>
        <w:szCs w:val="20"/>
      </w:rPr>
      <w:t>In</w:t>
    </w:r>
    <w:proofErr w:type="gramEnd"/>
    <w:r w:rsidRPr="00282F1F">
      <w:rPr>
        <w:rFonts w:ascii="Javanese Text" w:eastAsia="Javanese Text" w:hAnsi="Javanese Text" w:cs="Javanese Text"/>
        <w:sz w:val="20"/>
        <w:szCs w:val="20"/>
      </w:rPr>
      <w:t xml:space="preserve"> Mohammed Hamaki's Layla </w:t>
    </w:r>
    <w:proofErr w:type="gramStart"/>
    <w:r w:rsidR="00BD4B6C">
      <w:rPr>
        <w:rFonts w:ascii="Javanese Text" w:eastAsia="Javanese Text" w:hAnsi="Javanese Text" w:cs="Javanese Text"/>
        <w:sz w:val="20"/>
        <w:szCs w:val="20"/>
      </w:rPr>
      <w:t>...(</w:t>
    </w:r>
    <w:proofErr w:type="gramEnd"/>
    <w:r w:rsidR="007933C2">
      <w:rPr>
        <w:rFonts w:ascii="Javanese Text" w:eastAsia="Javanese Text" w:hAnsi="Javanese Text" w:cs="Javanese Text"/>
        <w:sz w:val="20"/>
        <w:szCs w:val="20"/>
      </w:rPr>
      <w:t>Nur Afifah</w:t>
    </w:r>
    <w:r w:rsidR="00BD4B6C">
      <w:rPr>
        <w:rFonts w:ascii="Javanese Text" w:eastAsia="Javanese Text" w:hAnsi="Javanese Text" w:cs="Javanese Text"/>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4292" w14:textId="554ED776" w:rsidR="00CE4E84" w:rsidRDefault="00BD4B6C">
    <w:pPr>
      <w:pBdr>
        <w:top w:val="nil"/>
        <w:left w:val="nil"/>
        <w:bottom w:val="nil"/>
        <w:right w:val="nil"/>
        <w:between w:val="nil"/>
      </w:pBdr>
      <w:tabs>
        <w:tab w:val="center" w:pos="4513"/>
        <w:tab w:val="right" w:pos="9026"/>
      </w:tabs>
      <w:spacing w:after="0" w:line="240" w:lineRule="auto"/>
      <w:rPr>
        <w:rFonts w:ascii="Javanese Text" w:eastAsia="Javanese Text" w:hAnsi="Javanese Text" w:cs="Javanese Text"/>
        <w:color w:val="000000"/>
      </w:rPr>
    </w:pPr>
    <w:r>
      <w:rPr>
        <w:rFonts w:ascii="Javanese Text" w:eastAsia="Javanese Text" w:hAnsi="Javanese Text" w:cs="Javanese Text"/>
        <w:color w:val="000000"/>
        <w:sz w:val="20"/>
        <w:szCs w:val="20"/>
      </w:rPr>
      <w:t xml:space="preserve">ISLAH: Journal of Islamic Literature and History, Vol. </w:t>
    </w:r>
    <w:r w:rsidR="00282F1F">
      <w:rPr>
        <w:rFonts w:ascii="Javanese Text" w:eastAsia="Javanese Text" w:hAnsi="Javanese Text" w:cs="Javanese Text"/>
        <w:color w:val="000000"/>
        <w:sz w:val="20"/>
        <w:szCs w:val="20"/>
      </w:rPr>
      <w:t>6</w:t>
    </w:r>
    <w:r>
      <w:rPr>
        <w:rFonts w:ascii="Javanese Text" w:eastAsia="Javanese Text" w:hAnsi="Javanese Text" w:cs="Javanese Text"/>
        <w:color w:val="000000"/>
        <w:sz w:val="20"/>
        <w:szCs w:val="20"/>
      </w:rPr>
      <w:t xml:space="preserve">, No. </w:t>
    </w:r>
    <w:r w:rsidR="00282F1F">
      <w:rPr>
        <w:rFonts w:ascii="Javanese Text" w:eastAsia="Javanese Text" w:hAnsi="Javanese Text" w:cs="Javanese Text"/>
        <w:color w:val="000000"/>
        <w:sz w:val="20"/>
        <w:szCs w:val="20"/>
      </w:rPr>
      <w:t>2</w:t>
    </w:r>
    <w:r>
      <w:rPr>
        <w:rFonts w:ascii="Javanese Text" w:eastAsia="Javanese Text" w:hAnsi="Javanese Text" w:cs="Javanese Text"/>
        <w:color w:val="000000"/>
        <w:sz w:val="20"/>
        <w:szCs w:val="20"/>
      </w:rPr>
      <w:t xml:space="preserve">, </w:t>
    </w:r>
    <w:r w:rsidR="00282F1F">
      <w:rPr>
        <w:rFonts w:ascii="Javanese Text" w:eastAsia="Javanese Text" w:hAnsi="Javanese Text" w:cs="Javanese Text"/>
        <w:color w:val="000000"/>
        <w:sz w:val="20"/>
        <w:szCs w:val="20"/>
      </w:rPr>
      <w:t>December 2025</w:t>
    </w:r>
    <w:r>
      <w:rPr>
        <w:rFonts w:ascii="Javanese Text" w:eastAsia="Javanese Text" w:hAnsi="Javanese Text" w:cs="Javanese Text"/>
        <w:color w:val="000000"/>
        <w:sz w:val="20"/>
        <w:szCs w:val="20"/>
      </w:rPr>
      <w:t xml:space="preserve">: p. </w:t>
    </w:r>
    <w:r w:rsidR="00282F1F">
      <w:rPr>
        <w:rFonts w:ascii="Javanese Text" w:eastAsia="Javanese Text" w:hAnsi="Javanese Text" w:cs="Javanese Text"/>
        <w:color w:val="000000"/>
        <w:sz w:val="20"/>
        <w:szCs w:val="20"/>
      </w:rPr>
      <w:t>195</w:t>
    </w:r>
    <w:r>
      <w:rPr>
        <w:rFonts w:ascii="Javanese Text" w:eastAsia="Javanese Text" w:hAnsi="Javanese Text" w:cs="Javanese Text"/>
        <w:color w:val="000000"/>
        <w:sz w:val="20"/>
        <w:szCs w:val="20"/>
      </w:rPr>
      <w:t>-</w:t>
    </w:r>
    <w:r w:rsidR="00282F1F">
      <w:rPr>
        <w:rFonts w:ascii="Javanese Text" w:eastAsia="Javanese Text" w:hAnsi="Javanese Text" w:cs="Javanese Text"/>
        <w:color w:val="000000"/>
        <w:sz w:val="20"/>
        <w:szCs w:val="20"/>
      </w:rPr>
      <w:t>212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A8C5" w14:textId="77777777" w:rsidR="00CE4E84" w:rsidRDefault="00BD4B6C">
    <w:pPr>
      <w:pBdr>
        <w:top w:val="nil"/>
        <w:left w:val="nil"/>
        <w:bottom w:val="nil"/>
        <w:right w:val="nil"/>
        <w:between w:val="nil"/>
      </w:pBdr>
      <w:tabs>
        <w:tab w:val="center" w:pos="4513"/>
        <w:tab w:val="right" w:pos="9026"/>
      </w:tabs>
      <w:spacing w:after="0" w:line="240" w:lineRule="auto"/>
      <w:jc w:val="right"/>
      <w:rPr>
        <w:rFonts w:ascii="Javanese Text" w:eastAsia="Javanese Text" w:hAnsi="Javanese Text" w:cs="Javanese Text"/>
        <w:color w:val="000000"/>
        <w:sz w:val="20"/>
        <w:szCs w:val="20"/>
      </w:rPr>
    </w:pPr>
    <w:r>
      <w:rPr>
        <w:rFonts w:ascii="Javanese Text" w:eastAsia="Javanese Text" w:hAnsi="Javanese Text" w:cs="Javanese Text"/>
        <w:color w:val="000000"/>
        <w:sz w:val="20"/>
        <w:szCs w:val="20"/>
      </w:rPr>
      <w:t>ISLAH: Journal of Islamic Literature and History</w:t>
    </w:r>
  </w:p>
  <w:p w14:paraId="6DC96A53" w14:textId="4461DE36" w:rsidR="00CE4E84" w:rsidRDefault="00BD4B6C">
    <w:pPr>
      <w:pBdr>
        <w:top w:val="nil"/>
        <w:left w:val="nil"/>
        <w:bottom w:val="nil"/>
        <w:right w:val="nil"/>
        <w:between w:val="nil"/>
      </w:pBdr>
      <w:tabs>
        <w:tab w:val="center" w:pos="4513"/>
        <w:tab w:val="right" w:pos="9026"/>
      </w:tabs>
      <w:spacing w:after="0" w:line="240" w:lineRule="auto"/>
      <w:jc w:val="right"/>
      <w:rPr>
        <w:rFonts w:ascii="Javanese Text" w:eastAsia="Javanese Text" w:hAnsi="Javanese Text" w:cs="Javanese Text"/>
        <w:color w:val="000000"/>
        <w:sz w:val="20"/>
        <w:szCs w:val="20"/>
      </w:rPr>
    </w:pPr>
    <w:r>
      <w:rPr>
        <w:rFonts w:ascii="Javanese Text" w:eastAsia="Javanese Text" w:hAnsi="Javanese Text" w:cs="Javanese Text"/>
        <w:color w:val="000000"/>
        <w:sz w:val="20"/>
        <w:szCs w:val="20"/>
      </w:rPr>
      <w:t xml:space="preserve">Vol. </w:t>
    </w:r>
    <w:r w:rsidR="00F1164F">
      <w:rPr>
        <w:rFonts w:ascii="Javanese Text" w:eastAsia="Javanese Text" w:hAnsi="Javanese Text" w:cs="Javanese Text"/>
        <w:color w:val="000000"/>
        <w:sz w:val="20"/>
        <w:szCs w:val="20"/>
      </w:rPr>
      <w:t>6</w:t>
    </w:r>
    <w:r>
      <w:rPr>
        <w:rFonts w:ascii="Javanese Text" w:eastAsia="Javanese Text" w:hAnsi="Javanese Text" w:cs="Javanese Text"/>
        <w:color w:val="000000"/>
        <w:sz w:val="20"/>
        <w:szCs w:val="20"/>
      </w:rPr>
      <w:t xml:space="preserve"> No.</w:t>
    </w:r>
    <w:r w:rsidR="00F1164F">
      <w:rPr>
        <w:rFonts w:ascii="Javanese Text" w:eastAsia="Javanese Text" w:hAnsi="Javanese Text" w:cs="Javanese Text"/>
        <w:color w:val="000000"/>
        <w:sz w:val="20"/>
        <w:szCs w:val="20"/>
      </w:rPr>
      <w:t>2</w:t>
    </w:r>
    <w:r>
      <w:rPr>
        <w:rFonts w:ascii="Javanese Text" w:eastAsia="Javanese Text" w:hAnsi="Javanese Text" w:cs="Javanese Text"/>
        <w:color w:val="000000"/>
        <w:sz w:val="20"/>
        <w:szCs w:val="20"/>
      </w:rPr>
      <w:t xml:space="preserve">, </w:t>
    </w:r>
    <w:r w:rsidR="00F1164F">
      <w:rPr>
        <w:rFonts w:ascii="Javanese Text" w:eastAsia="Javanese Text" w:hAnsi="Javanese Text" w:cs="Javanese Text"/>
        <w:color w:val="000000"/>
        <w:sz w:val="20"/>
        <w:szCs w:val="20"/>
      </w:rPr>
      <w:t>December 2025</w:t>
    </w:r>
    <w:r>
      <w:rPr>
        <w:rFonts w:ascii="Javanese Text" w:eastAsia="Javanese Text" w:hAnsi="Javanese Text" w:cs="Javanese Text"/>
        <w:color w:val="000000"/>
        <w:sz w:val="20"/>
        <w:szCs w:val="20"/>
      </w:rPr>
      <w:t xml:space="preserve">: p. </w:t>
    </w:r>
    <w:r w:rsidR="00F1164F">
      <w:rPr>
        <w:rFonts w:ascii="Javanese Text" w:eastAsia="Javanese Text" w:hAnsi="Javanese Text" w:cs="Javanese Text"/>
        <w:color w:val="000000"/>
        <w:sz w:val="20"/>
        <w:szCs w:val="20"/>
      </w:rPr>
      <w:t>195</w:t>
    </w:r>
    <w:r>
      <w:rPr>
        <w:rFonts w:ascii="Javanese Text" w:eastAsia="Javanese Text" w:hAnsi="Javanese Text" w:cs="Javanese Text"/>
        <w:color w:val="000000"/>
        <w:sz w:val="20"/>
        <w:szCs w:val="20"/>
      </w:rPr>
      <w:t>-</w:t>
    </w:r>
    <w:r w:rsidR="00F1164F">
      <w:rPr>
        <w:rFonts w:ascii="Javanese Text" w:eastAsia="Javanese Text" w:hAnsi="Javanese Text" w:cs="Javanese Text"/>
        <w:color w:val="000000"/>
        <w:sz w:val="20"/>
        <w:szCs w:val="20"/>
      </w:rPr>
      <w:t>212.</w:t>
    </w:r>
    <w:r>
      <w:rPr>
        <w:rFonts w:ascii="Javanese Text" w:eastAsia="Javanese Text" w:hAnsi="Javanese Text" w:cs="Javanese Text"/>
        <w:color w:val="000000"/>
        <w:sz w:val="20"/>
        <w:szCs w:val="20"/>
      </w:rPr>
      <w:t xml:space="preserve"> DOI: 10.18326/islah</w:t>
    </w:r>
    <w:r w:rsidR="00F1164F" w:rsidRPr="00F1164F">
      <w:rPr>
        <w:rFonts w:ascii="Javanese Text" w:eastAsia="Javanese Text" w:hAnsi="Javanese Text" w:cs="Javanese Text"/>
        <w:color w:val="000000"/>
        <w:sz w:val="20"/>
        <w:szCs w:val="20"/>
      </w:rPr>
      <w:t>4485</w:t>
    </w:r>
  </w:p>
  <w:p w14:paraId="6300ED68" w14:textId="77777777" w:rsidR="00CE4E84" w:rsidRDefault="00BD4B6C">
    <w:pPr>
      <w:pBdr>
        <w:top w:val="nil"/>
        <w:left w:val="nil"/>
        <w:bottom w:val="nil"/>
        <w:right w:val="nil"/>
        <w:between w:val="nil"/>
      </w:pBdr>
      <w:tabs>
        <w:tab w:val="center" w:pos="4513"/>
        <w:tab w:val="right" w:pos="9026"/>
      </w:tabs>
      <w:spacing w:after="0" w:line="240" w:lineRule="auto"/>
      <w:jc w:val="right"/>
      <w:rPr>
        <w:rFonts w:ascii="Javanese Text" w:eastAsia="Javanese Text" w:hAnsi="Javanese Text" w:cs="Javanese Text"/>
        <w:color w:val="000000"/>
        <w:sz w:val="20"/>
        <w:szCs w:val="20"/>
      </w:rPr>
    </w:pPr>
    <w:proofErr w:type="gramStart"/>
    <w:r>
      <w:rPr>
        <w:rFonts w:ascii="Javanese Text" w:eastAsia="Javanese Text" w:hAnsi="Javanese Text" w:cs="Javanese Text"/>
        <w:color w:val="000000"/>
        <w:sz w:val="20"/>
        <w:szCs w:val="20"/>
      </w:rPr>
      <w:t>ISSN :</w:t>
    </w:r>
    <w:proofErr w:type="gramEnd"/>
    <w:r>
      <w:rPr>
        <w:rFonts w:ascii="Javanese Text" w:eastAsia="Javanese Text" w:hAnsi="Javanese Text" w:cs="Javanese Text"/>
        <w:color w:val="000000"/>
        <w:sz w:val="20"/>
        <w:szCs w:val="20"/>
      </w:rPr>
      <w:t xml:space="preserve"> </w:t>
    </w:r>
    <w:r>
      <w:rPr>
        <w:rFonts w:ascii="Javanese Text" w:eastAsia="Javanese Text" w:hAnsi="Javanese Text" w:cs="Javanese Text"/>
      </w:rPr>
      <w:t>2723-407X</w:t>
    </w:r>
  </w:p>
  <w:p w14:paraId="35A0A758" w14:textId="77777777" w:rsidR="00CE4E84" w:rsidRDefault="00BD4B6C">
    <w:pPr>
      <w:pBdr>
        <w:top w:val="nil"/>
        <w:left w:val="nil"/>
        <w:bottom w:val="nil"/>
        <w:right w:val="nil"/>
        <w:between w:val="nil"/>
      </w:pBdr>
      <w:tabs>
        <w:tab w:val="center" w:pos="4513"/>
        <w:tab w:val="right" w:pos="9026"/>
      </w:tabs>
      <w:spacing w:after="0" w:line="240" w:lineRule="auto"/>
      <w:jc w:val="right"/>
      <w:rPr>
        <w:rFonts w:ascii="Javanese Text" w:eastAsia="Javanese Text" w:hAnsi="Javanese Text" w:cs="Javanese Text"/>
        <w:color w:val="000000"/>
      </w:rPr>
    </w:pPr>
    <w:r>
      <w:rPr>
        <w:rFonts w:ascii="Javanese Text" w:eastAsia="Javanese Text" w:hAnsi="Javanese Text" w:cs="Javanese Text"/>
        <w:color w:val="000000"/>
        <w:sz w:val="20"/>
        <w:szCs w:val="20"/>
      </w:rPr>
      <w:t xml:space="preserve">Website: </w:t>
    </w:r>
    <w:hyperlink r:id="rId1">
      <w:r>
        <w:rPr>
          <w:rFonts w:ascii="Javanese Text" w:eastAsia="Javanese Text" w:hAnsi="Javanese Text" w:cs="Javanese Text"/>
          <w:color w:val="1155CC"/>
          <w:sz w:val="20"/>
          <w:szCs w:val="20"/>
          <w:u w:val="single"/>
        </w:rPr>
        <w:t>https://ejournal.uinsalatiga.ac.id/index.php/islah</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6390"/>
    <w:multiLevelType w:val="hybridMultilevel"/>
    <w:tmpl w:val="6542EC76"/>
    <w:lvl w:ilvl="0" w:tplc="63704E4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86E3ADB"/>
    <w:multiLevelType w:val="hybridMultilevel"/>
    <w:tmpl w:val="0756DCF8"/>
    <w:lvl w:ilvl="0" w:tplc="AB8CA2B8">
      <w:start w:val="1"/>
      <w:numFmt w:val="decimal"/>
      <w:lvlText w:val="%1."/>
      <w:lvlJc w:val="left"/>
      <w:pPr>
        <w:ind w:left="720" w:hanging="360"/>
      </w:pPr>
      <w:rPr>
        <w:rFonts w:asciiTheme="majorBidi" w:hAnsiTheme="majorBidi" w:cstheme="majorBidi"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64C5AF8"/>
    <w:multiLevelType w:val="hybridMultilevel"/>
    <w:tmpl w:val="0FD60566"/>
    <w:lvl w:ilvl="0" w:tplc="08FE786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64A84EED"/>
    <w:multiLevelType w:val="hybridMultilevel"/>
    <w:tmpl w:val="9348D2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64178933">
    <w:abstractNumId w:val="2"/>
  </w:num>
  <w:num w:numId="2" w16cid:durableId="1670988103">
    <w:abstractNumId w:val="0"/>
  </w:num>
  <w:num w:numId="3" w16cid:durableId="1493333345">
    <w:abstractNumId w:val="1"/>
  </w:num>
  <w:num w:numId="4" w16cid:durableId="1339506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E84"/>
    <w:rsid w:val="000101CE"/>
    <w:rsid w:val="000141E4"/>
    <w:rsid w:val="00016D46"/>
    <w:rsid w:val="0003342D"/>
    <w:rsid w:val="00034942"/>
    <w:rsid w:val="00035753"/>
    <w:rsid w:val="000376CD"/>
    <w:rsid w:val="0004159A"/>
    <w:rsid w:val="00043205"/>
    <w:rsid w:val="0004525F"/>
    <w:rsid w:val="000474BE"/>
    <w:rsid w:val="00050FE0"/>
    <w:rsid w:val="00067B20"/>
    <w:rsid w:val="00070A0D"/>
    <w:rsid w:val="00070A1D"/>
    <w:rsid w:val="00074593"/>
    <w:rsid w:val="000760F1"/>
    <w:rsid w:val="000762D9"/>
    <w:rsid w:val="00087D7B"/>
    <w:rsid w:val="00096670"/>
    <w:rsid w:val="000A3D04"/>
    <w:rsid w:val="000A42EF"/>
    <w:rsid w:val="000A4DC3"/>
    <w:rsid w:val="000C0F1B"/>
    <w:rsid w:val="000C16A2"/>
    <w:rsid w:val="000E1C08"/>
    <w:rsid w:val="000F2F6B"/>
    <w:rsid w:val="00105359"/>
    <w:rsid w:val="00107FCB"/>
    <w:rsid w:val="001118E0"/>
    <w:rsid w:val="00113FF4"/>
    <w:rsid w:val="001159C5"/>
    <w:rsid w:val="00117D49"/>
    <w:rsid w:val="00117EDC"/>
    <w:rsid w:val="001260CD"/>
    <w:rsid w:val="00132ECA"/>
    <w:rsid w:val="00136982"/>
    <w:rsid w:val="0015713A"/>
    <w:rsid w:val="0016161D"/>
    <w:rsid w:val="001635A0"/>
    <w:rsid w:val="00171CE6"/>
    <w:rsid w:val="001752C9"/>
    <w:rsid w:val="001940F1"/>
    <w:rsid w:val="001A74CA"/>
    <w:rsid w:val="001B7D7E"/>
    <w:rsid w:val="001C1BE0"/>
    <w:rsid w:val="001E180E"/>
    <w:rsid w:val="001F540C"/>
    <w:rsid w:val="002006C8"/>
    <w:rsid w:val="00202F84"/>
    <w:rsid w:val="002034B0"/>
    <w:rsid w:val="0020538B"/>
    <w:rsid w:val="00205D8E"/>
    <w:rsid w:val="00210D3E"/>
    <w:rsid w:val="0021659E"/>
    <w:rsid w:val="00220F2E"/>
    <w:rsid w:val="00224E68"/>
    <w:rsid w:val="002369F8"/>
    <w:rsid w:val="00243185"/>
    <w:rsid w:val="00243595"/>
    <w:rsid w:val="00245E8D"/>
    <w:rsid w:val="002652FD"/>
    <w:rsid w:val="002714DD"/>
    <w:rsid w:val="00275806"/>
    <w:rsid w:val="00282F1F"/>
    <w:rsid w:val="0029135C"/>
    <w:rsid w:val="002914D5"/>
    <w:rsid w:val="0029366A"/>
    <w:rsid w:val="0029549D"/>
    <w:rsid w:val="002B0D79"/>
    <w:rsid w:val="002B223B"/>
    <w:rsid w:val="002B2C82"/>
    <w:rsid w:val="002C446A"/>
    <w:rsid w:val="002D136A"/>
    <w:rsid w:val="002D2A92"/>
    <w:rsid w:val="002D6FE8"/>
    <w:rsid w:val="002E014B"/>
    <w:rsid w:val="002E03D9"/>
    <w:rsid w:val="002E5113"/>
    <w:rsid w:val="002E7241"/>
    <w:rsid w:val="002F55AF"/>
    <w:rsid w:val="002F6FF8"/>
    <w:rsid w:val="00300978"/>
    <w:rsid w:val="003041B9"/>
    <w:rsid w:val="00305F71"/>
    <w:rsid w:val="00312B58"/>
    <w:rsid w:val="00314575"/>
    <w:rsid w:val="00315A87"/>
    <w:rsid w:val="00325404"/>
    <w:rsid w:val="00326487"/>
    <w:rsid w:val="00333A25"/>
    <w:rsid w:val="003353D7"/>
    <w:rsid w:val="003453F3"/>
    <w:rsid w:val="00346661"/>
    <w:rsid w:val="00346D39"/>
    <w:rsid w:val="0035062F"/>
    <w:rsid w:val="00354AC1"/>
    <w:rsid w:val="003632BD"/>
    <w:rsid w:val="00366B8D"/>
    <w:rsid w:val="00367B78"/>
    <w:rsid w:val="00370A7B"/>
    <w:rsid w:val="0037156D"/>
    <w:rsid w:val="003717C7"/>
    <w:rsid w:val="003718D4"/>
    <w:rsid w:val="00374ECC"/>
    <w:rsid w:val="00375895"/>
    <w:rsid w:val="00390067"/>
    <w:rsid w:val="003A19DE"/>
    <w:rsid w:val="003A1ADC"/>
    <w:rsid w:val="003A5820"/>
    <w:rsid w:val="003A6EDE"/>
    <w:rsid w:val="003B1830"/>
    <w:rsid w:val="003B25E0"/>
    <w:rsid w:val="003B3309"/>
    <w:rsid w:val="003B424B"/>
    <w:rsid w:val="003B60D7"/>
    <w:rsid w:val="003C69CB"/>
    <w:rsid w:val="003C71AB"/>
    <w:rsid w:val="003D0D15"/>
    <w:rsid w:val="003D4C9D"/>
    <w:rsid w:val="003E180E"/>
    <w:rsid w:val="003E5D2F"/>
    <w:rsid w:val="003E6948"/>
    <w:rsid w:val="004001FC"/>
    <w:rsid w:val="00406B27"/>
    <w:rsid w:val="004125BA"/>
    <w:rsid w:val="00414D51"/>
    <w:rsid w:val="00414EB3"/>
    <w:rsid w:val="00420B09"/>
    <w:rsid w:val="00421539"/>
    <w:rsid w:val="004235A4"/>
    <w:rsid w:val="0043437C"/>
    <w:rsid w:val="00436719"/>
    <w:rsid w:val="00444076"/>
    <w:rsid w:val="004539C6"/>
    <w:rsid w:val="00454FB2"/>
    <w:rsid w:val="004558F6"/>
    <w:rsid w:val="00456854"/>
    <w:rsid w:val="004601AB"/>
    <w:rsid w:val="0046110B"/>
    <w:rsid w:val="00463847"/>
    <w:rsid w:val="004749FB"/>
    <w:rsid w:val="00480AD7"/>
    <w:rsid w:val="004821B4"/>
    <w:rsid w:val="00493406"/>
    <w:rsid w:val="004A0980"/>
    <w:rsid w:val="004B3388"/>
    <w:rsid w:val="004B78DF"/>
    <w:rsid w:val="004C17AE"/>
    <w:rsid w:val="004D2A81"/>
    <w:rsid w:val="004D45DA"/>
    <w:rsid w:val="004D6FA3"/>
    <w:rsid w:val="004E1602"/>
    <w:rsid w:val="004E4F99"/>
    <w:rsid w:val="004F67B9"/>
    <w:rsid w:val="004F7C5A"/>
    <w:rsid w:val="00505CB2"/>
    <w:rsid w:val="005061C5"/>
    <w:rsid w:val="005065E5"/>
    <w:rsid w:val="00520B2A"/>
    <w:rsid w:val="00527384"/>
    <w:rsid w:val="005319D7"/>
    <w:rsid w:val="00532484"/>
    <w:rsid w:val="00547A42"/>
    <w:rsid w:val="005651E8"/>
    <w:rsid w:val="00572347"/>
    <w:rsid w:val="00576A5B"/>
    <w:rsid w:val="00590BDC"/>
    <w:rsid w:val="00592208"/>
    <w:rsid w:val="00592CB0"/>
    <w:rsid w:val="00593D2C"/>
    <w:rsid w:val="00594F96"/>
    <w:rsid w:val="005A0EFA"/>
    <w:rsid w:val="005A16E2"/>
    <w:rsid w:val="005D16D2"/>
    <w:rsid w:val="005D4563"/>
    <w:rsid w:val="005D5F76"/>
    <w:rsid w:val="005E0684"/>
    <w:rsid w:val="005E1697"/>
    <w:rsid w:val="005E66D0"/>
    <w:rsid w:val="005F1BAC"/>
    <w:rsid w:val="005F3105"/>
    <w:rsid w:val="005F5947"/>
    <w:rsid w:val="006001DF"/>
    <w:rsid w:val="00607560"/>
    <w:rsid w:val="006129CA"/>
    <w:rsid w:val="00624641"/>
    <w:rsid w:val="0063280D"/>
    <w:rsid w:val="00642E92"/>
    <w:rsid w:val="0065541E"/>
    <w:rsid w:val="00673349"/>
    <w:rsid w:val="006746F8"/>
    <w:rsid w:val="00677A15"/>
    <w:rsid w:val="00685B97"/>
    <w:rsid w:val="006A0708"/>
    <w:rsid w:val="006A3D85"/>
    <w:rsid w:val="006A5150"/>
    <w:rsid w:val="006A5C76"/>
    <w:rsid w:val="006A5D33"/>
    <w:rsid w:val="006A7ABF"/>
    <w:rsid w:val="006B0C71"/>
    <w:rsid w:val="006B385E"/>
    <w:rsid w:val="006D4E02"/>
    <w:rsid w:val="006D511C"/>
    <w:rsid w:val="006D7965"/>
    <w:rsid w:val="006F2C88"/>
    <w:rsid w:val="00704375"/>
    <w:rsid w:val="0070452F"/>
    <w:rsid w:val="00704BBF"/>
    <w:rsid w:val="00706237"/>
    <w:rsid w:val="007122A9"/>
    <w:rsid w:val="007129BB"/>
    <w:rsid w:val="00713D88"/>
    <w:rsid w:val="00715999"/>
    <w:rsid w:val="00715C0B"/>
    <w:rsid w:val="00717930"/>
    <w:rsid w:val="00723210"/>
    <w:rsid w:val="007429AB"/>
    <w:rsid w:val="00743DEF"/>
    <w:rsid w:val="00747396"/>
    <w:rsid w:val="0075532C"/>
    <w:rsid w:val="00760919"/>
    <w:rsid w:val="007657BD"/>
    <w:rsid w:val="00772DEB"/>
    <w:rsid w:val="007800C1"/>
    <w:rsid w:val="00780DD2"/>
    <w:rsid w:val="00785535"/>
    <w:rsid w:val="007871A4"/>
    <w:rsid w:val="007933C2"/>
    <w:rsid w:val="007969C7"/>
    <w:rsid w:val="007B3903"/>
    <w:rsid w:val="007B4800"/>
    <w:rsid w:val="007C5319"/>
    <w:rsid w:val="007C699B"/>
    <w:rsid w:val="007C6DEB"/>
    <w:rsid w:val="007D059E"/>
    <w:rsid w:val="007D4325"/>
    <w:rsid w:val="007E0A74"/>
    <w:rsid w:val="007F6DF4"/>
    <w:rsid w:val="00802F9B"/>
    <w:rsid w:val="0081058F"/>
    <w:rsid w:val="0081201D"/>
    <w:rsid w:val="00817DAF"/>
    <w:rsid w:val="00832081"/>
    <w:rsid w:val="00842D86"/>
    <w:rsid w:val="00846249"/>
    <w:rsid w:val="00846EAD"/>
    <w:rsid w:val="0085334E"/>
    <w:rsid w:val="00855587"/>
    <w:rsid w:val="00855DD2"/>
    <w:rsid w:val="00856E72"/>
    <w:rsid w:val="00877C4A"/>
    <w:rsid w:val="00883A03"/>
    <w:rsid w:val="00884F8C"/>
    <w:rsid w:val="00886B24"/>
    <w:rsid w:val="00890543"/>
    <w:rsid w:val="00892776"/>
    <w:rsid w:val="00897549"/>
    <w:rsid w:val="008A1C64"/>
    <w:rsid w:val="008A739B"/>
    <w:rsid w:val="008B6EB2"/>
    <w:rsid w:val="008C6D52"/>
    <w:rsid w:val="008D0446"/>
    <w:rsid w:val="008D6905"/>
    <w:rsid w:val="008E50F0"/>
    <w:rsid w:val="008F504E"/>
    <w:rsid w:val="008F7237"/>
    <w:rsid w:val="009128A1"/>
    <w:rsid w:val="00912F76"/>
    <w:rsid w:val="00913526"/>
    <w:rsid w:val="00925D00"/>
    <w:rsid w:val="00925FE7"/>
    <w:rsid w:val="0092795A"/>
    <w:rsid w:val="00927F0A"/>
    <w:rsid w:val="00932FD2"/>
    <w:rsid w:val="009342C8"/>
    <w:rsid w:val="00941EE5"/>
    <w:rsid w:val="00943049"/>
    <w:rsid w:val="009447AF"/>
    <w:rsid w:val="00947B7A"/>
    <w:rsid w:val="009539ED"/>
    <w:rsid w:val="009605B5"/>
    <w:rsid w:val="009740A8"/>
    <w:rsid w:val="00984932"/>
    <w:rsid w:val="00985FAB"/>
    <w:rsid w:val="0099238D"/>
    <w:rsid w:val="009924C9"/>
    <w:rsid w:val="009963B8"/>
    <w:rsid w:val="009A0712"/>
    <w:rsid w:val="009B02E0"/>
    <w:rsid w:val="009B0439"/>
    <w:rsid w:val="009B10FE"/>
    <w:rsid w:val="009C2F5A"/>
    <w:rsid w:val="009C5EC6"/>
    <w:rsid w:val="009D6310"/>
    <w:rsid w:val="009E3341"/>
    <w:rsid w:val="009E63B1"/>
    <w:rsid w:val="009F049A"/>
    <w:rsid w:val="009F3C00"/>
    <w:rsid w:val="009F5559"/>
    <w:rsid w:val="009F78A9"/>
    <w:rsid w:val="00A13E91"/>
    <w:rsid w:val="00A164F2"/>
    <w:rsid w:val="00A177DF"/>
    <w:rsid w:val="00A239A9"/>
    <w:rsid w:val="00A23F85"/>
    <w:rsid w:val="00A32560"/>
    <w:rsid w:val="00A342CC"/>
    <w:rsid w:val="00A44598"/>
    <w:rsid w:val="00A47E58"/>
    <w:rsid w:val="00A51CBA"/>
    <w:rsid w:val="00A710E5"/>
    <w:rsid w:val="00A715EE"/>
    <w:rsid w:val="00A732C4"/>
    <w:rsid w:val="00A7559C"/>
    <w:rsid w:val="00A773DC"/>
    <w:rsid w:val="00A8335B"/>
    <w:rsid w:val="00A86DB4"/>
    <w:rsid w:val="00A8716C"/>
    <w:rsid w:val="00A8773D"/>
    <w:rsid w:val="00A93ADB"/>
    <w:rsid w:val="00A95AE2"/>
    <w:rsid w:val="00AA782C"/>
    <w:rsid w:val="00AC4A9F"/>
    <w:rsid w:val="00AC617C"/>
    <w:rsid w:val="00AC6F37"/>
    <w:rsid w:val="00AD0019"/>
    <w:rsid w:val="00AD0084"/>
    <w:rsid w:val="00AD2701"/>
    <w:rsid w:val="00AD344A"/>
    <w:rsid w:val="00AD796E"/>
    <w:rsid w:val="00AE052A"/>
    <w:rsid w:val="00AE780D"/>
    <w:rsid w:val="00AF089B"/>
    <w:rsid w:val="00AF427A"/>
    <w:rsid w:val="00AF5ED0"/>
    <w:rsid w:val="00AF5F32"/>
    <w:rsid w:val="00B070D3"/>
    <w:rsid w:val="00B076E4"/>
    <w:rsid w:val="00B25601"/>
    <w:rsid w:val="00B2743D"/>
    <w:rsid w:val="00B3202D"/>
    <w:rsid w:val="00B34E3A"/>
    <w:rsid w:val="00B374CB"/>
    <w:rsid w:val="00B47770"/>
    <w:rsid w:val="00B515B7"/>
    <w:rsid w:val="00B53BC2"/>
    <w:rsid w:val="00B663FC"/>
    <w:rsid w:val="00B72CB9"/>
    <w:rsid w:val="00B84272"/>
    <w:rsid w:val="00B87910"/>
    <w:rsid w:val="00B90095"/>
    <w:rsid w:val="00B906C1"/>
    <w:rsid w:val="00B91F0D"/>
    <w:rsid w:val="00B92334"/>
    <w:rsid w:val="00B94574"/>
    <w:rsid w:val="00B97D28"/>
    <w:rsid w:val="00BB52AA"/>
    <w:rsid w:val="00BB5F5C"/>
    <w:rsid w:val="00BC01F4"/>
    <w:rsid w:val="00BC5F81"/>
    <w:rsid w:val="00BD3B3F"/>
    <w:rsid w:val="00BD4B6C"/>
    <w:rsid w:val="00BE23AF"/>
    <w:rsid w:val="00BE68CA"/>
    <w:rsid w:val="00BF20ED"/>
    <w:rsid w:val="00C001AE"/>
    <w:rsid w:val="00C1697E"/>
    <w:rsid w:val="00C16A9D"/>
    <w:rsid w:val="00C20A4F"/>
    <w:rsid w:val="00C22450"/>
    <w:rsid w:val="00C26514"/>
    <w:rsid w:val="00C378CD"/>
    <w:rsid w:val="00C40CA7"/>
    <w:rsid w:val="00C57972"/>
    <w:rsid w:val="00C60350"/>
    <w:rsid w:val="00C721B5"/>
    <w:rsid w:val="00C75529"/>
    <w:rsid w:val="00C76E4F"/>
    <w:rsid w:val="00C85867"/>
    <w:rsid w:val="00C873DA"/>
    <w:rsid w:val="00C90B55"/>
    <w:rsid w:val="00C90F7B"/>
    <w:rsid w:val="00CA6E8E"/>
    <w:rsid w:val="00CB25A9"/>
    <w:rsid w:val="00CB7B8D"/>
    <w:rsid w:val="00CC3525"/>
    <w:rsid w:val="00CC53D2"/>
    <w:rsid w:val="00CD5ADB"/>
    <w:rsid w:val="00CE30F4"/>
    <w:rsid w:val="00CE4E84"/>
    <w:rsid w:val="00CF6887"/>
    <w:rsid w:val="00D03CBF"/>
    <w:rsid w:val="00D15EDF"/>
    <w:rsid w:val="00D20D48"/>
    <w:rsid w:val="00D26172"/>
    <w:rsid w:val="00D275A6"/>
    <w:rsid w:val="00D347B9"/>
    <w:rsid w:val="00D42BB7"/>
    <w:rsid w:val="00D45895"/>
    <w:rsid w:val="00D52D23"/>
    <w:rsid w:val="00D57251"/>
    <w:rsid w:val="00D60BFD"/>
    <w:rsid w:val="00D63EF8"/>
    <w:rsid w:val="00D65A65"/>
    <w:rsid w:val="00D66788"/>
    <w:rsid w:val="00D70273"/>
    <w:rsid w:val="00D74C68"/>
    <w:rsid w:val="00D80103"/>
    <w:rsid w:val="00D8010D"/>
    <w:rsid w:val="00D8222C"/>
    <w:rsid w:val="00D86B7F"/>
    <w:rsid w:val="00DA0BBD"/>
    <w:rsid w:val="00DA266C"/>
    <w:rsid w:val="00DA68AC"/>
    <w:rsid w:val="00DA6C5C"/>
    <w:rsid w:val="00DC2131"/>
    <w:rsid w:val="00DD304E"/>
    <w:rsid w:val="00DE0237"/>
    <w:rsid w:val="00DE0DEA"/>
    <w:rsid w:val="00DE7428"/>
    <w:rsid w:val="00DF0D9D"/>
    <w:rsid w:val="00E04E16"/>
    <w:rsid w:val="00E078FE"/>
    <w:rsid w:val="00E1090F"/>
    <w:rsid w:val="00E14BFB"/>
    <w:rsid w:val="00E23B28"/>
    <w:rsid w:val="00E25928"/>
    <w:rsid w:val="00E26984"/>
    <w:rsid w:val="00E33EA5"/>
    <w:rsid w:val="00E44081"/>
    <w:rsid w:val="00E4602D"/>
    <w:rsid w:val="00E70471"/>
    <w:rsid w:val="00E870EC"/>
    <w:rsid w:val="00E940F2"/>
    <w:rsid w:val="00E94581"/>
    <w:rsid w:val="00EA195D"/>
    <w:rsid w:val="00EA294F"/>
    <w:rsid w:val="00EB2859"/>
    <w:rsid w:val="00EB2F60"/>
    <w:rsid w:val="00EB30E9"/>
    <w:rsid w:val="00ED4972"/>
    <w:rsid w:val="00ED6753"/>
    <w:rsid w:val="00EE54E3"/>
    <w:rsid w:val="00EF0324"/>
    <w:rsid w:val="00EF1879"/>
    <w:rsid w:val="00EF4A4D"/>
    <w:rsid w:val="00EF4D8A"/>
    <w:rsid w:val="00EF4EBD"/>
    <w:rsid w:val="00EF7598"/>
    <w:rsid w:val="00F01AAC"/>
    <w:rsid w:val="00F01F76"/>
    <w:rsid w:val="00F05D3D"/>
    <w:rsid w:val="00F07E9B"/>
    <w:rsid w:val="00F1164F"/>
    <w:rsid w:val="00F179E4"/>
    <w:rsid w:val="00F225E5"/>
    <w:rsid w:val="00F248A1"/>
    <w:rsid w:val="00F35362"/>
    <w:rsid w:val="00F4227A"/>
    <w:rsid w:val="00F457DC"/>
    <w:rsid w:val="00F54250"/>
    <w:rsid w:val="00F65735"/>
    <w:rsid w:val="00F65AA9"/>
    <w:rsid w:val="00F77D56"/>
    <w:rsid w:val="00F82232"/>
    <w:rsid w:val="00F9516D"/>
    <w:rsid w:val="00F96382"/>
    <w:rsid w:val="00FA2A45"/>
    <w:rsid w:val="00FA4C5F"/>
    <w:rsid w:val="00FA5B82"/>
    <w:rsid w:val="00FC4FAF"/>
    <w:rsid w:val="00FD5BB5"/>
    <w:rsid w:val="00FE29B0"/>
    <w:rsid w:val="00FE4A42"/>
    <w:rsid w:val="00FF2B52"/>
    <w:rsid w:val="00FF4FE7"/>
    <w:rsid w:val="00FF5EF2"/>
    <w:rsid w:val="00FF73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B3A5E"/>
  <w15:docId w15:val="{7CC2E0C7-253F-4E80-8B31-C8434BEC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rPr>
  </w:style>
  <w:style w:type="paragraph" w:styleId="Heading7">
    <w:name w:val="heading 7"/>
    <w:basedOn w:val="Normal"/>
    <w:next w:val="Normal"/>
    <w:link w:val="Heading7Char"/>
    <w:uiPriority w:val="9"/>
    <w:semiHidden/>
    <w:unhideWhenUsed/>
    <w:qFormat/>
    <w:pPr>
      <w:spacing w:before="240" w:after="60"/>
      <w:outlineLvl w:val="6"/>
    </w:pPr>
    <w:rPr>
      <w:sz w:val="24"/>
      <w:szCs w:val="24"/>
    </w:rPr>
  </w:style>
  <w:style w:type="paragraph" w:styleId="Heading8">
    <w:name w:val="heading 8"/>
    <w:basedOn w:val="Normal"/>
    <w:next w:val="Normal"/>
    <w:link w:val="Heading8Char"/>
    <w:uiPriority w:val="9"/>
    <w:semiHidden/>
    <w:unhideWhenUsed/>
    <w:qFormat/>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paragraph" w:styleId="BlockText">
    <w:name w:val="Block Text"/>
    <w:basedOn w:val="Normal"/>
    <w:uiPriority w:val="99"/>
    <w:semiHidden/>
    <w:unhideWhenUsed/>
    <w:qFormat/>
    <w:pPr>
      <w:pBdr>
        <w:top w:val="single" w:sz="2" w:space="10" w:color="auto"/>
        <w:left w:val="single" w:sz="2" w:space="10" w:color="auto"/>
        <w:bottom w:val="single" w:sz="2" w:space="10" w:color="auto"/>
        <w:right w:val="single" w:sz="2" w:space="10" w:color="auto"/>
      </w:pBdr>
      <w:ind w:left="1152" w:right="1152"/>
    </w:pPr>
    <w:rPr>
      <w:i/>
      <w:iCs/>
    </w:rPr>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semiHidden/>
    <w:unhideWhenUsed/>
    <w:qFormat/>
    <w:pPr>
      <w:spacing w:after="120"/>
    </w:pPr>
    <w:rPr>
      <w:sz w:val="20"/>
      <w:szCs w:val="16"/>
    </w:rPr>
  </w:style>
  <w:style w:type="paragraph" w:styleId="BodyTextFirstIndent">
    <w:name w:val="Body Text First Indent"/>
    <w:basedOn w:val="BodyText"/>
    <w:link w:val="BodyTextFirstIndentChar"/>
    <w:uiPriority w:val="99"/>
    <w:unhideWhenUsed/>
    <w:qFormat/>
    <w:pPr>
      <w:spacing w:after="320"/>
      <w:ind w:firstLine="360"/>
    </w:pPr>
  </w:style>
  <w:style w:type="paragraph" w:styleId="BodyTextIndent2">
    <w:name w:val="Body Text Indent 2"/>
    <w:basedOn w:val="Normal"/>
    <w:link w:val="BodyTextIndent2Char"/>
    <w:uiPriority w:val="99"/>
    <w:semiHidden/>
    <w:unhideWhenUsed/>
    <w:qFormat/>
    <w:pPr>
      <w:spacing w:after="120" w:line="480" w:lineRule="auto"/>
      <w:ind w:left="283"/>
    </w:pPr>
  </w:style>
  <w:style w:type="paragraph" w:styleId="BodyTextIndent3">
    <w:name w:val="Body Text Indent 3"/>
    <w:basedOn w:val="Normal"/>
    <w:link w:val="BodyTextIndent3Char"/>
    <w:uiPriority w:val="99"/>
    <w:unhideWhenUsed/>
    <w:pPr>
      <w:spacing w:after="120"/>
      <w:ind w:left="283"/>
    </w:pPr>
    <w:rPr>
      <w:sz w:val="20"/>
      <w:szCs w:val="16"/>
    </w:rPr>
  </w:style>
  <w:style w:type="paragraph" w:styleId="Caption">
    <w:name w:val="caption"/>
    <w:basedOn w:val="Normal"/>
    <w:next w:val="Normal"/>
    <w:uiPriority w:val="35"/>
    <w:semiHidden/>
    <w:unhideWhenUsed/>
    <w:qFormat/>
    <w:rPr>
      <w:b/>
      <w:bCs/>
      <w:sz w:val="20"/>
      <w:szCs w:val="20"/>
    </w:rPr>
  </w:style>
  <w:style w:type="paragraph" w:styleId="DocumentMap">
    <w:name w:val="Document Map"/>
    <w:basedOn w:val="Normal"/>
    <w:link w:val="DocumentMapChar"/>
    <w:uiPriority w:val="99"/>
    <w:semiHidden/>
    <w:unhideWhenUsed/>
    <w:pPr>
      <w:spacing w:line="240" w:lineRule="auto"/>
    </w:pPr>
    <w:rPr>
      <w:rFonts w:cs="Tahoma"/>
      <w:szCs w:val="16"/>
    </w:rPr>
  </w:style>
  <w:style w:type="paragraph" w:styleId="EndnoteText">
    <w:name w:val="endnote text"/>
    <w:basedOn w:val="Normal"/>
    <w:link w:val="EndnoteTextChar"/>
    <w:uiPriority w:val="99"/>
    <w:unhideWhenUsed/>
    <w:pPr>
      <w:spacing w:line="240" w:lineRule="auto"/>
    </w:pPr>
    <w:rPr>
      <w:szCs w:val="20"/>
    </w:rPr>
  </w:style>
  <w:style w:type="paragraph" w:styleId="EnvelopeReturn">
    <w:name w:val="envelope return"/>
    <w:basedOn w:val="Normal"/>
    <w:uiPriority w:val="99"/>
    <w:semiHidden/>
    <w:unhideWhenUsed/>
    <w:pPr>
      <w:spacing w:line="240" w:lineRule="auto"/>
    </w:pPr>
    <w:rPr>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Index1">
    <w:name w:val="index 1"/>
    <w:basedOn w:val="Normal"/>
    <w:next w:val="Normal"/>
    <w:uiPriority w:val="99"/>
    <w:semiHidden/>
    <w:unhideWhenUsed/>
    <w:qFormat/>
    <w:pPr>
      <w:spacing w:line="240" w:lineRule="auto"/>
      <w:ind w:left="240" w:hanging="240"/>
    </w:pPr>
  </w:style>
  <w:style w:type="paragraph" w:styleId="IndexHeading">
    <w:name w:val="index heading"/>
    <w:basedOn w:val="Normal"/>
    <w:next w:val="Index1"/>
    <w:uiPriority w:val="99"/>
    <w:semiHidden/>
    <w:unhideWhenUsed/>
    <w:qFormat/>
    <w:rPr>
      <w:b/>
      <w:bCs/>
    </w:rPr>
  </w:style>
  <w:style w:type="paragraph" w:styleId="ListBullet">
    <w:name w:val="List Bullet"/>
    <w:basedOn w:val="Normal"/>
    <w:uiPriority w:val="99"/>
    <w:semiHidden/>
    <w:unhideWhenUsed/>
    <w:qFormat/>
    <w:pPr>
      <w:tabs>
        <w:tab w:val="left" w:pos="360"/>
      </w:tabs>
      <w:ind w:left="360" w:hanging="360"/>
      <w:contextualSpacing/>
    </w:pPr>
  </w:style>
  <w:style w:type="paragraph" w:styleId="ListNumber">
    <w:name w:val="List Number"/>
    <w:basedOn w:val="Normal"/>
    <w:uiPriority w:val="99"/>
    <w:semiHidden/>
    <w:unhideWhenUsed/>
    <w:qFormat/>
    <w:pPr>
      <w:tabs>
        <w:tab w:val="left" w:pos="360"/>
      </w:tabs>
      <w:ind w:left="360" w:hanging="360"/>
      <w:contextualSpacing/>
    </w:p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paragraph" w:styleId="NormalWeb">
    <w:name w:val="Normal (Web)"/>
    <w:basedOn w:val="Normal"/>
    <w:uiPriority w:val="99"/>
    <w:semiHidden/>
    <w:unhideWhenUsed/>
  </w:style>
  <w:style w:type="paragraph" w:styleId="PlainText">
    <w:name w:val="Plain Text"/>
    <w:basedOn w:val="Normal"/>
    <w:link w:val="PlainTextChar"/>
    <w:uiPriority w:val="99"/>
    <w:semiHidden/>
    <w:unhideWhenUsed/>
    <w:qFormat/>
    <w:pPr>
      <w:spacing w:line="240" w:lineRule="auto"/>
    </w:pPr>
    <w:rPr>
      <w:rFonts w:ascii="Consolas" w:hAnsi="Consolas"/>
      <w:szCs w:val="21"/>
    </w:rPr>
  </w:style>
  <w:style w:type="paragraph" w:styleId="Subtitle">
    <w:name w:val="Subtitle"/>
    <w:basedOn w:val="Normal"/>
    <w:next w:val="Normal"/>
    <w:link w:val="SubtitleChar"/>
    <w:pPr>
      <w:spacing w:after="60"/>
      <w:jc w:val="center"/>
    </w:pPr>
    <w:rPr>
      <w:rFonts w:ascii="Cambria" w:eastAsia="Cambria" w:hAnsi="Cambria" w:cs="Cambria"/>
      <w:sz w:val="24"/>
      <w:szCs w:val="24"/>
    </w:r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qFormat/>
    <w:rPr>
      <w:b/>
      <w:bCs/>
      <w:sz w:val="28"/>
    </w:rPr>
  </w:style>
  <w:style w:type="character" w:styleId="Emphasis">
    <w:name w:val="Emphasis"/>
    <w:basedOn w:val="DefaultParagraphFont"/>
    <w:uiPriority w:val="20"/>
    <w:qFormat/>
    <w:rPr>
      <w:rFonts w:cs="Times New Roman"/>
      <w:i/>
      <w:iCs/>
    </w:rPr>
  </w:style>
  <w:style w:type="character" w:styleId="Hyperlink">
    <w:name w:val="Hyperlink"/>
    <w:basedOn w:val="DefaultParagraphFont"/>
    <w:uiPriority w:val="99"/>
    <w:unhideWhenUsed/>
    <w:rPr>
      <w:rFonts w:cs="Times New Roman"/>
      <w:color w:val="0000FF"/>
      <w:u w:val="single"/>
    </w:rPr>
  </w:style>
  <w:style w:type="character" w:styleId="Strong">
    <w:name w:val="Strong"/>
    <w:basedOn w:val="DefaultParagraphFont"/>
    <w:uiPriority w:val="22"/>
    <w:qFormat/>
    <w:rPr>
      <w:rFonts w:cs="Times New Roman"/>
      <w:b/>
      <w:bCs/>
    </w:rPr>
  </w:style>
  <w:style w:type="character" w:customStyle="1" w:styleId="Heading1Char">
    <w:name w:val="Heading 1 Char"/>
    <w:basedOn w:val="DefaultParagraphFont"/>
    <w:link w:val="Heading1"/>
    <w:uiPriority w:val="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
    <w:semiHidden/>
    <w:qFormat/>
    <w:locke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
    <w:semiHidden/>
    <w:locked/>
    <w:rPr>
      <w:rFonts w:ascii="Calibri" w:hAnsi="Calibri" w:cs="Times New Roman"/>
      <w:b/>
      <w:bCs/>
      <w:sz w:val="22"/>
      <w:szCs w:val="22"/>
      <w:lang w:eastAsia="en-US"/>
    </w:rPr>
  </w:style>
  <w:style w:type="character" w:customStyle="1" w:styleId="Heading7Char">
    <w:name w:val="Heading 7 Char"/>
    <w:basedOn w:val="DefaultParagraphFont"/>
    <w:link w:val="Heading7"/>
    <w:uiPriority w:val="9"/>
    <w:semiHidden/>
    <w:qFormat/>
    <w:locked/>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Pr>
      <w:rFonts w:ascii="Cambria" w:hAnsi="Cambria" w:cs="Times New Roman"/>
      <w:sz w:val="22"/>
      <w:szCs w:val="22"/>
      <w:lang w:eastAsia="en-US"/>
    </w:rPr>
  </w:style>
  <w:style w:type="paragraph" w:customStyle="1" w:styleId="Subheading">
    <w:name w:val="Subheading"/>
    <w:basedOn w:val="Normal"/>
    <w:next w:val="Normal"/>
    <w:link w:val="SubheadingChar"/>
    <w:qFormat/>
    <w:pPr>
      <w:keepNext/>
    </w:pPr>
    <w:rPr>
      <w:b/>
    </w:rPr>
  </w:style>
  <w:style w:type="character" w:customStyle="1" w:styleId="SubheadingChar">
    <w:name w:val="Subheading Char"/>
    <w:basedOn w:val="DefaultParagraphFont"/>
    <w:link w:val="Subheading"/>
    <w:locked/>
    <w:rPr>
      <w:rFonts w:ascii="Arial" w:hAnsi="Arial" w:cs="Arial"/>
      <w:b/>
      <w:sz w:val="28"/>
    </w:rPr>
  </w:style>
  <w:style w:type="character" w:customStyle="1" w:styleId="TitleChar">
    <w:name w:val="Title Char"/>
    <w:basedOn w:val="DefaultParagraphFont"/>
    <w:link w:val="Title"/>
    <w:uiPriority w:val="10"/>
    <w:qFormat/>
    <w:locked/>
    <w:rPr>
      <w:rFonts w:ascii="Cambria" w:hAnsi="Cambria" w:cs="Times New Roman"/>
      <w:b/>
      <w:bCs/>
      <w:kern w:val="28"/>
      <w:sz w:val="32"/>
      <w:szCs w:val="32"/>
      <w:lang w:eastAsia="en-US"/>
    </w:rPr>
  </w:style>
  <w:style w:type="character" w:customStyle="1" w:styleId="SubtitleChar">
    <w:name w:val="Subtitle Char"/>
    <w:basedOn w:val="DefaultParagraphFont"/>
    <w:link w:val="Subtitle"/>
    <w:uiPriority w:val="11"/>
    <w:qFormat/>
    <w:locked/>
    <w:rPr>
      <w:rFonts w:ascii="Cambria" w:hAnsi="Cambria" w:cs="Times New Roman"/>
      <w:sz w:val="24"/>
      <w:szCs w:val="24"/>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locked/>
    <w:rPr>
      <w:rFonts w:cs="Times New Roman"/>
      <w:i/>
      <w:iCs/>
      <w:color w:val="000000"/>
      <w:sz w:val="22"/>
      <w:szCs w:val="22"/>
      <w:lang w:eastAsia="en-US"/>
    </w:rPr>
  </w:style>
  <w:style w:type="character" w:customStyle="1" w:styleId="IntenseEmphasis1">
    <w:name w:val="Intense Emphasis1"/>
    <w:basedOn w:val="DefaultParagraphFont"/>
    <w:uiPriority w:val="21"/>
    <w:qFormat/>
    <w:rPr>
      <w:rFonts w:cs="Times New Roman"/>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qFormat/>
    <w:locked/>
    <w:rPr>
      <w:rFonts w:cs="Times New Roman"/>
      <w:b/>
      <w:bCs/>
      <w:i/>
      <w:iCs/>
      <w:color w:val="4F81BD"/>
      <w:sz w:val="22"/>
      <w:szCs w:val="22"/>
      <w:lang w:eastAsia="en-US"/>
    </w:rPr>
  </w:style>
  <w:style w:type="character" w:customStyle="1" w:styleId="SubtleReference1">
    <w:name w:val="Subtle Reference1"/>
    <w:basedOn w:val="DefaultParagraphFont"/>
    <w:uiPriority w:val="31"/>
    <w:qFormat/>
    <w:rPr>
      <w:rFonts w:cs="Times New Roman"/>
      <w:smallCaps/>
      <w:color w:val="C0504D"/>
      <w:u w:val="single"/>
    </w:rPr>
  </w:style>
  <w:style w:type="character" w:customStyle="1" w:styleId="IntenseReference1">
    <w:name w:val="Intense Reference1"/>
    <w:basedOn w:val="DefaultParagraphFont"/>
    <w:uiPriority w:val="32"/>
    <w:qFormat/>
    <w:rPr>
      <w:rFonts w:cs="Times New Roman"/>
      <w:b/>
      <w:bCs/>
      <w:smallCaps/>
      <w:color w:val="C0504D"/>
      <w:spacing w:val="5"/>
      <w:u w:val="single"/>
    </w:rPr>
  </w:style>
  <w:style w:type="paragraph" w:customStyle="1" w:styleId="TOCHeading1">
    <w:name w:val="TOC Heading1"/>
    <w:basedOn w:val="Heading1"/>
    <w:next w:val="Normal"/>
    <w:uiPriority w:val="39"/>
    <w:semiHidden/>
    <w:unhideWhenUsed/>
    <w:qFormat/>
    <w:pPr>
      <w:outlineLvl w:val="9"/>
    </w:pPr>
  </w:style>
  <w:style w:type="character" w:styleId="PlaceholderText">
    <w:name w:val="Placeholder Text"/>
    <w:basedOn w:val="DefaultParagraphFont"/>
    <w:uiPriority w:val="99"/>
    <w:semiHidden/>
    <w:qFormat/>
    <w:rPr>
      <w:rFonts w:cs="Times New Roman"/>
      <w:color w:val="auto"/>
    </w:rPr>
  </w:style>
  <w:style w:type="character" w:customStyle="1" w:styleId="PlainTextChar">
    <w:name w:val="Plain Text Char"/>
    <w:basedOn w:val="DefaultParagraphFont"/>
    <w:link w:val="PlainText"/>
    <w:uiPriority w:val="99"/>
    <w:semiHidden/>
    <w:qFormat/>
    <w:locked/>
    <w:rPr>
      <w:rFonts w:ascii="Consolas" w:hAnsi="Consolas" w:cs="Times New Roman"/>
      <w:sz w:val="21"/>
      <w:szCs w:val="21"/>
    </w:rPr>
  </w:style>
  <w:style w:type="character" w:customStyle="1" w:styleId="BodyText3Char">
    <w:name w:val="Body Text 3 Char"/>
    <w:basedOn w:val="DefaultParagraphFont"/>
    <w:link w:val="BodyText3"/>
    <w:uiPriority w:val="99"/>
    <w:semiHidden/>
    <w:qFormat/>
    <w:locked/>
    <w:rPr>
      <w:rFonts w:cs="Times New Roman"/>
      <w:sz w:val="16"/>
      <w:szCs w:val="16"/>
    </w:rPr>
  </w:style>
  <w:style w:type="character" w:customStyle="1" w:styleId="BodyTextChar">
    <w:name w:val="Body Text Char"/>
    <w:basedOn w:val="DefaultParagraphFont"/>
    <w:link w:val="BodyText"/>
    <w:uiPriority w:val="99"/>
    <w:qFormat/>
    <w:locked/>
    <w:rPr>
      <w:rFonts w:cs="Times New Roman"/>
    </w:rPr>
  </w:style>
  <w:style w:type="character" w:customStyle="1" w:styleId="BodyTextFirstIndentChar">
    <w:name w:val="Body Text First Indent Char"/>
    <w:basedOn w:val="BodyTextChar"/>
    <w:link w:val="BodyTextFirstIndent"/>
    <w:uiPriority w:val="99"/>
    <w:locked/>
    <w:rPr>
      <w:rFonts w:cs="Times New Roman"/>
    </w:rPr>
  </w:style>
  <w:style w:type="character" w:customStyle="1" w:styleId="BodyTextIndent3Char">
    <w:name w:val="Body Text Indent 3 Char"/>
    <w:basedOn w:val="DefaultParagraphFont"/>
    <w:link w:val="BodyTextIndent3"/>
    <w:uiPriority w:val="99"/>
    <w:qFormat/>
    <w:locked/>
    <w:rPr>
      <w:rFonts w:cs="Times New Roman"/>
      <w:sz w:val="16"/>
      <w:szCs w:val="16"/>
    </w:rPr>
  </w:style>
  <w:style w:type="character" w:customStyle="1" w:styleId="DocumentMapChar">
    <w:name w:val="Document Map Char"/>
    <w:basedOn w:val="DefaultParagraphFont"/>
    <w:link w:val="DocumentMap"/>
    <w:uiPriority w:val="99"/>
    <w:semiHidden/>
    <w:qFormat/>
    <w:locked/>
    <w:rPr>
      <w:rFonts w:cs="Tahoma"/>
      <w:sz w:val="16"/>
      <w:szCs w:val="16"/>
    </w:rPr>
  </w:style>
  <w:style w:type="character" w:customStyle="1" w:styleId="EndnoteTextChar">
    <w:name w:val="Endnote Text Char"/>
    <w:basedOn w:val="DefaultParagraphFont"/>
    <w:link w:val="EndnoteText"/>
    <w:uiPriority w:val="99"/>
    <w:qFormat/>
    <w:locked/>
    <w:rPr>
      <w:rFonts w:cs="Times New Roman"/>
      <w:sz w:val="20"/>
      <w:szCs w:val="20"/>
    </w:rPr>
  </w:style>
  <w:style w:type="character" w:customStyle="1" w:styleId="MessageHeaderChar">
    <w:name w:val="Message Header Char"/>
    <w:basedOn w:val="DefaultParagraphFont"/>
    <w:link w:val="MessageHeader"/>
    <w:uiPriority w:val="99"/>
    <w:semiHidden/>
    <w:qFormat/>
    <w:locked/>
    <w:rPr>
      <w:rFonts w:eastAsia="Times New Roman" w:cs="Times New Roman"/>
      <w:shd w:val="pct20" w:color="auto" w:fill="auto"/>
    </w:rPr>
  </w:style>
  <w:style w:type="paragraph" w:styleId="NoSpacing">
    <w:name w:val="No Spacing"/>
    <w:uiPriority w:val="1"/>
    <w:qFormat/>
    <w:rPr>
      <w:rFonts w:cs="Times New Roman"/>
      <w:lang w:val="en-GB"/>
    </w:rPr>
  </w:style>
  <w:style w:type="paragraph" w:styleId="ListParagraph">
    <w:name w:val="List Paragraph"/>
    <w:basedOn w:val="Normal"/>
    <w:link w:val="ListParagraphChar"/>
    <w:uiPriority w:val="34"/>
    <w:qFormat/>
    <w:pPr>
      <w:ind w:left="720"/>
      <w:contextualSpacing/>
    </w:pPr>
  </w:style>
  <w:style w:type="character" w:customStyle="1" w:styleId="apple-converted-space">
    <w:name w:val="apple-converted-space"/>
    <w:basedOn w:val="DefaultParagraphFont"/>
    <w:qFormat/>
    <w:rPr>
      <w:rFonts w:cs="Times New Roman"/>
    </w:rPr>
  </w:style>
  <w:style w:type="character" w:customStyle="1" w:styleId="HeaderChar">
    <w:name w:val="Header Char"/>
    <w:basedOn w:val="DefaultParagraphFont"/>
    <w:link w:val="Header"/>
    <w:uiPriority w:val="99"/>
    <w:qFormat/>
    <w:locked/>
    <w:rPr>
      <w:rFonts w:cs="Times New Roman"/>
      <w:sz w:val="22"/>
      <w:szCs w:val="22"/>
      <w:lang w:eastAsia="en-US"/>
    </w:rPr>
  </w:style>
  <w:style w:type="character" w:customStyle="1" w:styleId="FooterChar">
    <w:name w:val="Footer Char"/>
    <w:basedOn w:val="DefaultParagraphFont"/>
    <w:link w:val="Footer"/>
    <w:uiPriority w:val="99"/>
    <w:qFormat/>
    <w:locked/>
    <w:rPr>
      <w:rFonts w:cs="Times New Roman"/>
      <w:sz w:val="22"/>
      <w:szCs w:val="22"/>
      <w:lang w:eastAsia="en-US"/>
    </w:rPr>
  </w:style>
  <w:style w:type="paragraph" w:customStyle="1" w:styleId="AbstractTitle">
    <w:name w:val="Abstract Title"/>
    <w:basedOn w:val="Normal"/>
    <w:qFormat/>
    <w:pPr>
      <w:spacing w:after="0" w:line="240" w:lineRule="auto"/>
      <w:jc w:val="center"/>
    </w:pPr>
    <w:rPr>
      <w:rFonts w:ascii="Times New Roman" w:hAnsi="Times New Roman"/>
      <w:b/>
      <w:sz w:val="24"/>
      <w:szCs w:val="20"/>
    </w:rPr>
  </w:style>
  <w:style w:type="paragraph" w:customStyle="1" w:styleId="AbstractText">
    <w:name w:val="Abstract Text"/>
    <w:basedOn w:val="BodyTextIndent2"/>
    <w:qFormat/>
  </w:style>
  <w:style w:type="character" w:customStyle="1" w:styleId="BodyTextIndent2Char">
    <w:name w:val="Body Text Indent 2 Char"/>
    <w:basedOn w:val="DefaultParagraphFont"/>
    <w:link w:val="BodyTextIndent2"/>
    <w:uiPriority w:val="99"/>
    <w:semiHidden/>
    <w:qFormat/>
    <w:locked/>
    <w:rPr>
      <w:rFonts w:cs="Times New Roman"/>
      <w:sz w:val="22"/>
      <w:szCs w:val="22"/>
      <w:lang w:val="en-US" w:eastAsia="en-US"/>
    </w:rPr>
  </w:style>
  <w:style w:type="character" w:customStyle="1" w:styleId="ListParagraphChar">
    <w:name w:val="List Paragraph Char"/>
    <w:link w:val="ListParagraph"/>
    <w:uiPriority w:val="34"/>
    <w:qFormat/>
    <w:locked/>
    <w:rPr>
      <w:sz w:val="22"/>
      <w:lang w:val="en-US" w:eastAsia="en-US"/>
    </w:rPr>
  </w:style>
  <w:style w:type="character" w:customStyle="1" w:styleId="BodyText2Char">
    <w:name w:val="Body Text 2 Char"/>
    <w:basedOn w:val="DefaultParagraphFont"/>
    <w:link w:val="BodyText2"/>
    <w:uiPriority w:val="99"/>
    <w:qFormat/>
    <w:locked/>
    <w:rPr>
      <w:rFonts w:cs="Times New Roman"/>
      <w:sz w:val="22"/>
      <w:szCs w:val="22"/>
      <w:lang w:val="en-US" w:eastAsia="en-US"/>
    </w:rPr>
  </w:style>
  <w:style w:type="character" w:customStyle="1" w:styleId="tgc">
    <w:name w:val="_tgc"/>
  </w:style>
  <w:style w:type="table" w:customStyle="1" w:styleId="a">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unhideWhenUsed/>
    <w:rsid w:val="00F3553A"/>
    <w:pPr>
      <w:spacing w:after="0" w:line="240" w:lineRule="auto"/>
    </w:pPr>
    <w:rPr>
      <w:sz w:val="20"/>
      <w:szCs w:val="20"/>
    </w:rPr>
  </w:style>
  <w:style w:type="character" w:customStyle="1" w:styleId="FootnoteTextChar">
    <w:name w:val="Footnote Text Char"/>
    <w:basedOn w:val="DefaultParagraphFont"/>
    <w:link w:val="FootnoteText"/>
    <w:uiPriority w:val="99"/>
    <w:rsid w:val="00F3553A"/>
    <w:rPr>
      <w:rFonts w:cs="Times New Roman"/>
      <w:sz w:val="20"/>
      <w:szCs w:val="20"/>
    </w:rPr>
  </w:style>
  <w:style w:type="character" w:styleId="FootnoteReference">
    <w:name w:val="footnote reference"/>
    <w:basedOn w:val="DefaultParagraphFont"/>
    <w:uiPriority w:val="99"/>
    <w:semiHidden/>
    <w:unhideWhenUsed/>
    <w:rsid w:val="00F3553A"/>
    <w:rPr>
      <w:vertAlign w:val="superscript"/>
    </w:rPr>
  </w:style>
  <w:style w:type="table" w:customStyle="1" w:styleId="a0">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semiHidden/>
    <w:unhideWhenUsed/>
    <w:rsid w:val="009C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5EC6"/>
    <w:rPr>
      <w:rFonts w:ascii="Courier New" w:eastAsia="Times New Roman" w:hAnsi="Courier New" w:cs="Courier New"/>
      <w:sz w:val="20"/>
      <w:szCs w:val="20"/>
    </w:rPr>
  </w:style>
  <w:style w:type="character" w:customStyle="1" w:styleId="y2iqfc">
    <w:name w:val="y2iqfc"/>
    <w:basedOn w:val="DefaultParagraphFont"/>
    <w:rsid w:val="009C5EC6"/>
  </w:style>
  <w:style w:type="character" w:customStyle="1" w:styleId="selectable-text">
    <w:name w:val="selectable-text"/>
    <w:basedOn w:val="DefaultParagraphFont"/>
    <w:rsid w:val="00A7559C"/>
  </w:style>
  <w:style w:type="table" w:styleId="TableGrid">
    <w:name w:val="Table Grid"/>
    <w:basedOn w:val="TableNormal"/>
    <w:uiPriority w:val="39"/>
    <w:rsid w:val="00B374C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1CBA"/>
    <w:rPr>
      <w:sz w:val="16"/>
      <w:szCs w:val="16"/>
    </w:rPr>
  </w:style>
  <w:style w:type="paragraph" w:styleId="CommentText">
    <w:name w:val="annotation text"/>
    <w:basedOn w:val="Normal"/>
    <w:link w:val="CommentTextChar"/>
    <w:uiPriority w:val="99"/>
    <w:semiHidden/>
    <w:unhideWhenUsed/>
    <w:rsid w:val="00A51CBA"/>
    <w:pPr>
      <w:spacing w:line="240" w:lineRule="auto"/>
    </w:pPr>
    <w:rPr>
      <w:sz w:val="20"/>
      <w:szCs w:val="20"/>
    </w:rPr>
  </w:style>
  <w:style w:type="character" w:customStyle="1" w:styleId="CommentTextChar">
    <w:name w:val="Comment Text Char"/>
    <w:basedOn w:val="DefaultParagraphFont"/>
    <w:link w:val="CommentText"/>
    <w:uiPriority w:val="99"/>
    <w:semiHidden/>
    <w:rsid w:val="00A51CBA"/>
    <w:rPr>
      <w:rFonts w:cs="Times New Roman"/>
      <w:sz w:val="20"/>
      <w:szCs w:val="20"/>
    </w:rPr>
  </w:style>
  <w:style w:type="paragraph" w:styleId="CommentSubject">
    <w:name w:val="annotation subject"/>
    <w:basedOn w:val="CommentText"/>
    <w:next w:val="CommentText"/>
    <w:link w:val="CommentSubjectChar"/>
    <w:uiPriority w:val="99"/>
    <w:semiHidden/>
    <w:unhideWhenUsed/>
    <w:rsid w:val="00A51CBA"/>
    <w:rPr>
      <w:b/>
      <w:bCs/>
    </w:rPr>
  </w:style>
  <w:style w:type="character" w:customStyle="1" w:styleId="CommentSubjectChar">
    <w:name w:val="Comment Subject Char"/>
    <w:basedOn w:val="CommentTextChar"/>
    <w:link w:val="CommentSubject"/>
    <w:uiPriority w:val="99"/>
    <w:semiHidden/>
    <w:rsid w:val="00A51CB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235908">
      <w:bodyDiv w:val="1"/>
      <w:marLeft w:val="0"/>
      <w:marRight w:val="0"/>
      <w:marTop w:val="0"/>
      <w:marBottom w:val="0"/>
      <w:divBdr>
        <w:top w:val="none" w:sz="0" w:space="0" w:color="auto"/>
        <w:left w:val="none" w:sz="0" w:space="0" w:color="auto"/>
        <w:bottom w:val="none" w:sz="0" w:space="0" w:color="auto"/>
        <w:right w:val="none" w:sz="0" w:space="0" w:color="auto"/>
      </w:divBdr>
      <w:divsChild>
        <w:div w:id="1705447925">
          <w:marLeft w:val="0"/>
          <w:marRight w:val="0"/>
          <w:marTop w:val="0"/>
          <w:marBottom w:val="0"/>
          <w:divBdr>
            <w:top w:val="none" w:sz="0" w:space="0" w:color="auto"/>
            <w:left w:val="none" w:sz="0" w:space="0" w:color="auto"/>
            <w:bottom w:val="none" w:sz="0" w:space="0" w:color="auto"/>
            <w:right w:val="none" w:sz="0" w:space="0" w:color="auto"/>
          </w:divBdr>
          <w:divsChild>
            <w:div w:id="521212124">
              <w:marLeft w:val="0"/>
              <w:marRight w:val="0"/>
              <w:marTop w:val="0"/>
              <w:marBottom w:val="0"/>
              <w:divBdr>
                <w:top w:val="none" w:sz="0" w:space="0" w:color="auto"/>
                <w:left w:val="none" w:sz="0" w:space="0" w:color="auto"/>
                <w:bottom w:val="none" w:sz="0" w:space="0" w:color="auto"/>
                <w:right w:val="none" w:sz="0" w:space="0" w:color="auto"/>
              </w:divBdr>
              <w:divsChild>
                <w:div w:id="1833597191">
                  <w:marLeft w:val="0"/>
                  <w:marRight w:val="0"/>
                  <w:marTop w:val="0"/>
                  <w:marBottom w:val="0"/>
                  <w:divBdr>
                    <w:top w:val="none" w:sz="0" w:space="0" w:color="auto"/>
                    <w:left w:val="none" w:sz="0" w:space="0" w:color="auto"/>
                    <w:bottom w:val="none" w:sz="0" w:space="0" w:color="auto"/>
                    <w:right w:val="none" w:sz="0" w:space="0" w:color="auto"/>
                  </w:divBdr>
                  <w:divsChild>
                    <w:div w:id="1235244594">
                      <w:marLeft w:val="0"/>
                      <w:marRight w:val="0"/>
                      <w:marTop w:val="0"/>
                      <w:marBottom w:val="0"/>
                      <w:divBdr>
                        <w:top w:val="none" w:sz="0" w:space="0" w:color="auto"/>
                        <w:left w:val="none" w:sz="0" w:space="0" w:color="auto"/>
                        <w:bottom w:val="none" w:sz="0" w:space="0" w:color="auto"/>
                        <w:right w:val="none" w:sz="0" w:space="0" w:color="auto"/>
                      </w:divBdr>
                      <w:divsChild>
                        <w:div w:id="265581268">
                          <w:marLeft w:val="0"/>
                          <w:marRight w:val="0"/>
                          <w:marTop w:val="0"/>
                          <w:marBottom w:val="0"/>
                          <w:divBdr>
                            <w:top w:val="none" w:sz="0" w:space="0" w:color="auto"/>
                            <w:left w:val="none" w:sz="0" w:space="0" w:color="auto"/>
                            <w:bottom w:val="none" w:sz="0" w:space="0" w:color="auto"/>
                            <w:right w:val="none" w:sz="0" w:space="0" w:color="auto"/>
                          </w:divBdr>
                          <w:divsChild>
                            <w:div w:id="426342082">
                              <w:marLeft w:val="0"/>
                              <w:marRight w:val="0"/>
                              <w:marTop w:val="0"/>
                              <w:marBottom w:val="0"/>
                              <w:divBdr>
                                <w:top w:val="none" w:sz="0" w:space="0" w:color="auto"/>
                                <w:left w:val="none" w:sz="0" w:space="0" w:color="auto"/>
                                <w:bottom w:val="none" w:sz="0" w:space="0" w:color="auto"/>
                                <w:right w:val="none" w:sz="0" w:space="0" w:color="auto"/>
                              </w:divBdr>
                              <w:divsChild>
                                <w:div w:id="433599669">
                                  <w:marLeft w:val="0"/>
                                  <w:marRight w:val="0"/>
                                  <w:marTop w:val="0"/>
                                  <w:marBottom w:val="0"/>
                                  <w:divBdr>
                                    <w:top w:val="none" w:sz="0" w:space="0" w:color="auto"/>
                                    <w:left w:val="none" w:sz="0" w:space="0" w:color="auto"/>
                                    <w:bottom w:val="none" w:sz="0" w:space="0" w:color="auto"/>
                                    <w:right w:val="none" w:sz="0" w:space="0" w:color="auto"/>
                                  </w:divBdr>
                                  <w:divsChild>
                                    <w:div w:id="7250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355554">
      <w:bodyDiv w:val="1"/>
      <w:marLeft w:val="0"/>
      <w:marRight w:val="0"/>
      <w:marTop w:val="0"/>
      <w:marBottom w:val="0"/>
      <w:divBdr>
        <w:top w:val="none" w:sz="0" w:space="0" w:color="auto"/>
        <w:left w:val="none" w:sz="0" w:space="0" w:color="auto"/>
        <w:bottom w:val="none" w:sz="0" w:space="0" w:color="auto"/>
        <w:right w:val="none" w:sz="0" w:space="0" w:color="auto"/>
      </w:divBdr>
    </w:div>
    <w:div w:id="944727275">
      <w:bodyDiv w:val="1"/>
      <w:marLeft w:val="0"/>
      <w:marRight w:val="0"/>
      <w:marTop w:val="0"/>
      <w:marBottom w:val="0"/>
      <w:divBdr>
        <w:top w:val="none" w:sz="0" w:space="0" w:color="auto"/>
        <w:left w:val="none" w:sz="0" w:space="0" w:color="auto"/>
        <w:bottom w:val="none" w:sz="0" w:space="0" w:color="auto"/>
        <w:right w:val="none" w:sz="0" w:space="0" w:color="auto"/>
      </w:divBdr>
    </w:div>
    <w:div w:id="1395810646">
      <w:bodyDiv w:val="1"/>
      <w:marLeft w:val="0"/>
      <w:marRight w:val="0"/>
      <w:marTop w:val="0"/>
      <w:marBottom w:val="0"/>
      <w:divBdr>
        <w:top w:val="none" w:sz="0" w:space="0" w:color="auto"/>
        <w:left w:val="none" w:sz="0" w:space="0" w:color="auto"/>
        <w:bottom w:val="none" w:sz="0" w:space="0" w:color="auto"/>
        <w:right w:val="none" w:sz="0" w:space="0" w:color="auto"/>
      </w:divBdr>
    </w:div>
    <w:div w:id="1712680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journal.uinsalatiga.ac.id/index.php/is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4SyDxokdscidY0BWfTwbYTboDQ==">CgMxLjAyCWguMzBqMHpsbDgAciExdEFISHEwUDVvcFI3cEpGZkFNWW4yWHFmaGk4STF3by0=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6721FC-53C0-4957-9D0F-6B57E124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18</Pages>
  <Words>5502</Words>
  <Characters>31364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edmfa</dc:creator>
  <cp:lastModifiedBy>lenovo ip5</cp:lastModifiedBy>
  <cp:revision>12</cp:revision>
  <dcterms:created xsi:type="dcterms:W3CDTF">2026-01-19T03:58:00Z</dcterms:created>
  <dcterms:modified xsi:type="dcterms:W3CDTF">2026-01-22T04:59:00Z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http://www.zotero.org/styles/chicago-fullnote-bibliography</vt:lpwstr>
  </property>
  <property fmtid="{D5CDD505-2E9C-101B-9397-08002B2CF9AE}" pid="10" name="Mendeley Recent Style Name 3_1">
    <vt:lpwstr>Chicago Manual of Style 17th edition (full note)</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 (in-text citations)</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http://www.zotero.org/styles/chicago-fullnote-bibliography</vt:lpwstr>
  </property>
  <property fmtid="{D5CDD505-2E9C-101B-9397-08002B2CF9AE}" pid="24" name="Mendeley Document_1">
    <vt:lpwstr>True</vt:lpwstr>
  </property>
  <property fmtid="{D5CDD505-2E9C-101B-9397-08002B2CF9AE}" pid="25" name="Mendeley Unique User Id_1">
    <vt:lpwstr>e5799226-37c2-3aa3-adbc-7fdcb8980649</vt:lpwstr>
  </property>
  <property fmtid="{D5CDD505-2E9C-101B-9397-08002B2CF9AE}" pid="26" name="GrammarlyDocumentId">
    <vt:lpwstr>0927341c-d761-4535-93a1-5d2f495647ce</vt:lpwstr>
  </property>
</Properties>
</file>